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A5" w:rsidRPr="00756E27" w:rsidRDefault="00A92CA5" w:rsidP="00DC5E5F">
      <w:pPr>
        <w:jc w:val="right"/>
        <w:rPr>
          <w:rFonts w:ascii="Arial" w:hAnsi="Arial" w:cs="Arial"/>
          <w:color w:val="00000A"/>
          <w:sz w:val="24"/>
          <w:szCs w:val="24"/>
          <w:lang w:eastAsia="pt-BR"/>
        </w:rPr>
      </w:pPr>
      <w:bookmarkStart w:id="0" w:name="_GoBack"/>
      <w:bookmarkEnd w:id="0"/>
      <w:r w:rsidRPr="00756E2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  <w:r w:rsidRPr="00756E27">
        <w:rPr>
          <w:rFonts w:ascii="Arial" w:hAnsi="Arial" w:cs="Arial"/>
          <w:color w:val="00000A"/>
          <w:sz w:val="24"/>
          <w:szCs w:val="24"/>
          <w:lang w:eastAsia="pt-BR"/>
        </w:rPr>
        <w:t xml:space="preserve">Rio de Janeiro (RJ), </w:t>
      </w:r>
      <w:r w:rsidR="001F0ACB" w:rsidRPr="00756E27">
        <w:rPr>
          <w:rFonts w:ascii="Arial" w:hAnsi="Arial" w:cs="Arial"/>
          <w:color w:val="00000A"/>
          <w:sz w:val="24"/>
          <w:szCs w:val="24"/>
          <w:lang w:eastAsia="pt-BR"/>
        </w:rPr>
        <w:t>30</w:t>
      </w:r>
      <w:r w:rsidRPr="00756E27">
        <w:rPr>
          <w:rFonts w:ascii="Arial" w:hAnsi="Arial" w:cs="Arial"/>
          <w:color w:val="00000A"/>
          <w:sz w:val="24"/>
          <w:szCs w:val="24"/>
          <w:lang w:eastAsia="pt-BR"/>
        </w:rPr>
        <w:t xml:space="preserve"> de </w:t>
      </w:r>
      <w:r w:rsidR="001F0ACB" w:rsidRPr="00756E27">
        <w:rPr>
          <w:rFonts w:ascii="Arial" w:hAnsi="Arial" w:cs="Arial"/>
          <w:color w:val="00000A"/>
          <w:sz w:val="24"/>
          <w:szCs w:val="24"/>
          <w:lang w:eastAsia="pt-BR"/>
        </w:rPr>
        <w:t>setembro</w:t>
      </w:r>
      <w:r w:rsidRPr="00756E27">
        <w:rPr>
          <w:rFonts w:ascii="Arial" w:hAnsi="Arial" w:cs="Arial"/>
          <w:color w:val="00000A"/>
          <w:sz w:val="24"/>
          <w:szCs w:val="24"/>
          <w:lang w:eastAsia="pt-BR"/>
        </w:rPr>
        <w:t xml:space="preserve"> de 201</w:t>
      </w:r>
      <w:r w:rsidR="001F0ACB" w:rsidRPr="00756E27">
        <w:rPr>
          <w:rFonts w:ascii="Arial" w:hAnsi="Arial" w:cs="Arial"/>
          <w:color w:val="00000A"/>
          <w:sz w:val="24"/>
          <w:szCs w:val="24"/>
          <w:lang w:eastAsia="pt-BR"/>
        </w:rPr>
        <w:t>6</w:t>
      </w:r>
      <w:r w:rsidRPr="00756E27">
        <w:rPr>
          <w:rFonts w:ascii="Arial" w:hAnsi="Arial" w:cs="Arial"/>
          <w:color w:val="00000A"/>
          <w:sz w:val="24"/>
          <w:szCs w:val="24"/>
          <w:lang w:eastAsia="pt-BR"/>
        </w:rPr>
        <w:t>.</w:t>
      </w:r>
    </w:p>
    <w:p w:rsidR="009E7EE4" w:rsidRPr="00756E27" w:rsidRDefault="009E7EE4" w:rsidP="007E0F45">
      <w:pPr>
        <w:suppressAutoHyphens/>
        <w:jc w:val="center"/>
        <w:rPr>
          <w:rFonts w:ascii="Arial" w:hAnsi="Arial" w:cs="Arial"/>
          <w:b/>
          <w:color w:val="00000A"/>
          <w:sz w:val="24"/>
          <w:szCs w:val="24"/>
        </w:rPr>
      </w:pPr>
    </w:p>
    <w:p w:rsidR="00A92CA5" w:rsidRPr="00756E27" w:rsidRDefault="00A92CA5" w:rsidP="007E0F45">
      <w:pPr>
        <w:suppressAutoHyphens/>
        <w:jc w:val="center"/>
        <w:rPr>
          <w:rFonts w:ascii="Arial" w:hAnsi="Arial" w:cs="Arial"/>
          <w:b/>
          <w:color w:val="00000A"/>
          <w:sz w:val="24"/>
          <w:szCs w:val="24"/>
        </w:rPr>
      </w:pPr>
      <w:r w:rsidRPr="00756E27">
        <w:rPr>
          <w:rFonts w:ascii="Arial" w:hAnsi="Arial" w:cs="Arial"/>
          <w:b/>
          <w:color w:val="00000A"/>
          <w:sz w:val="24"/>
          <w:szCs w:val="24"/>
        </w:rPr>
        <w:t xml:space="preserve">ATA DE REUNIÃO </w:t>
      </w:r>
    </w:p>
    <w:p w:rsidR="00A92CA5" w:rsidRPr="00756E27" w:rsidRDefault="00A92CA5" w:rsidP="002774C3">
      <w:pPr>
        <w:pStyle w:val="PargrafodaLista"/>
        <w:numPr>
          <w:ilvl w:val="0"/>
          <w:numId w:val="2"/>
        </w:numPr>
        <w:suppressAutoHyphens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/>
          <w:bCs/>
          <w:color w:val="00000A"/>
          <w:sz w:val="24"/>
          <w:szCs w:val="24"/>
        </w:rPr>
        <w:t>Participantes:</w:t>
      </w:r>
    </w:p>
    <w:p w:rsidR="00A92CA5" w:rsidRPr="00756E27" w:rsidRDefault="00A92CA5" w:rsidP="002774C3">
      <w:pPr>
        <w:suppressAutoHyphens/>
        <w:spacing w:after="0" w:line="100" w:lineRule="atLeast"/>
        <w:ind w:left="709" w:right="316"/>
        <w:jc w:val="both"/>
        <w:rPr>
          <w:rFonts w:ascii="Arial" w:hAnsi="Arial" w:cs="Arial"/>
          <w:color w:val="00000A"/>
          <w:sz w:val="24"/>
          <w:szCs w:val="24"/>
          <w:u w:val="single"/>
          <w:lang w:eastAsia="pt-BR"/>
        </w:rPr>
      </w:pPr>
      <w:r w:rsidRPr="00756E27">
        <w:rPr>
          <w:rFonts w:ascii="Arial" w:hAnsi="Arial" w:cs="Arial"/>
          <w:color w:val="00000A"/>
          <w:sz w:val="24"/>
          <w:szCs w:val="24"/>
          <w:u w:val="single"/>
          <w:lang w:eastAsia="pt-BR"/>
        </w:rPr>
        <w:t>Pela Representação da Empresa</w:t>
      </w: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7"/>
        <w:gridCol w:w="1437"/>
        <w:gridCol w:w="2922"/>
      </w:tblGrid>
      <w:tr w:rsidR="00A92CA5" w:rsidRPr="00756E27" w:rsidTr="006D03D2">
        <w:tc>
          <w:tcPr>
            <w:tcW w:w="3637" w:type="dxa"/>
            <w:tcBorders>
              <w:top w:val="nil"/>
              <w:left w:val="nil"/>
              <w:right w:val="nil"/>
            </w:tcBorders>
          </w:tcPr>
          <w:p w:rsidR="00A92CA5" w:rsidRPr="00756E27" w:rsidRDefault="00A92CA5" w:rsidP="008F0AE6">
            <w:pPr>
              <w:suppressAutoHyphens/>
              <w:spacing w:after="0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</w:tcBorders>
          </w:tcPr>
          <w:p w:rsidR="00A92CA5" w:rsidRPr="00756E27" w:rsidRDefault="00A92CA5" w:rsidP="008F0AE6">
            <w:pPr>
              <w:suppressAutoHyphens/>
              <w:spacing w:after="0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</w:tc>
        <w:tc>
          <w:tcPr>
            <w:tcW w:w="2922" w:type="dxa"/>
            <w:shd w:val="clear" w:color="auto" w:fill="D9D9D9"/>
          </w:tcPr>
          <w:p w:rsidR="00A92CA5" w:rsidRPr="00756E27" w:rsidRDefault="00A92CA5" w:rsidP="008F0AE6">
            <w:pPr>
              <w:suppressAutoHyphens/>
              <w:spacing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Assinatura</w:t>
            </w:r>
          </w:p>
        </w:tc>
      </w:tr>
      <w:tr w:rsidR="00A92CA5" w:rsidRPr="00756E27" w:rsidTr="006D03D2">
        <w:tc>
          <w:tcPr>
            <w:tcW w:w="3637" w:type="dxa"/>
            <w:vAlign w:val="center"/>
          </w:tcPr>
          <w:p w:rsidR="00A92CA5" w:rsidRPr="00756E27" w:rsidRDefault="001F0ACB" w:rsidP="009E7EE4">
            <w:pPr>
              <w:suppressAutoHyphens/>
              <w:spacing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Célio Cota</w:t>
            </w:r>
            <w:r w:rsidR="003B5ED4" w:rsidRPr="00756E27">
              <w:rPr>
                <w:rFonts w:ascii="Arial" w:hAnsi="Arial" w:cs="Arial"/>
                <w:color w:val="00000A"/>
                <w:sz w:val="24"/>
                <w:szCs w:val="24"/>
              </w:rPr>
              <w:t xml:space="preserve"> de Queiroz</w:t>
            </w:r>
          </w:p>
        </w:tc>
        <w:tc>
          <w:tcPr>
            <w:tcW w:w="1437" w:type="dxa"/>
            <w:vAlign w:val="center"/>
          </w:tcPr>
          <w:p w:rsidR="00A92CA5" w:rsidRPr="00756E27" w:rsidRDefault="00A92CA5" w:rsidP="008F0AE6">
            <w:pPr>
              <w:suppressAutoHyphens/>
              <w:spacing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COJUR</w:t>
            </w:r>
          </w:p>
        </w:tc>
        <w:tc>
          <w:tcPr>
            <w:tcW w:w="2922" w:type="dxa"/>
            <w:vAlign w:val="center"/>
          </w:tcPr>
          <w:p w:rsidR="00A92CA5" w:rsidRPr="00756E27" w:rsidRDefault="00A92CA5" w:rsidP="008F0AE6">
            <w:pPr>
              <w:suppressAutoHyphens/>
              <w:spacing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  <w:p w:rsidR="00A92CA5" w:rsidRPr="00756E27" w:rsidRDefault="00A92CA5" w:rsidP="008F0AE6">
            <w:pPr>
              <w:suppressAutoHyphens/>
              <w:spacing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A92CA5" w:rsidRPr="00756E27" w:rsidTr="006D03D2">
        <w:tc>
          <w:tcPr>
            <w:tcW w:w="3637" w:type="dxa"/>
            <w:vAlign w:val="center"/>
          </w:tcPr>
          <w:p w:rsidR="00A92CA5" w:rsidRPr="00756E27" w:rsidRDefault="001F0ACB" w:rsidP="008F0AE6">
            <w:pPr>
              <w:suppressAutoHyphens/>
              <w:spacing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Marco Aurélio Alves de Mello</w:t>
            </w:r>
          </w:p>
        </w:tc>
        <w:tc>
          <w:tcPr>
            <w:tcW w:w="1437" w:type="dxa"/>
            <w:vAlign w:val="center"/>
          </w:tcPr>
          <w:p w:rsidR="00A92CA5" w:rsidRPr="00756E27" w:rsidRDefault="001F0ACB" w:rsidP="004B5AF3">
            <w:pPr>
              <w:suppressAutoHyphens/>
              <w:spacing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GGP</w:t>
            </w:r>
          </w:p>
        </w:tc>
        <w:tc>
          <w:tcPr>
            <w:tcW w:w="2922" w:type="dxa"/>
            <w:vAlign w:val="center"/>
          </w:tcPr>
          <w:p w:rsidR="00A92CA5" w:rsidRPr="00756E27" w:rsidRDefault="00A92CA5" w:rsidP="008F0AE6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  <w:p w:rsidR="00A92CA5" w:rsidRPr="00756E27" w:rsidRDefault="00A92CA5" w:rsidP="008F0AE6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</w:tc>
      </w:tr>
      <w:tr w:rsidR="00A92CA5" w:rsidRPr="00756E27" w:rsidTr="006D03D2">
        <w:tc>
          <w:tcPr>
            <w:tcW w:w="3637" w:type="dxa"/>
            <w:vAlign w:val="center"/>
          </w:tcPr>
          <w:p w:rsidR="00A92CA5" w:rsidRPr="00756E27" w:rsidRDefault="00A92CA5" w:rsidP="008F0AE6">
            <w:pPr>
              <w:suppressAutoHyphens/>
              <w:spacing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 xml:space="preserve">Carlos </w:t>
            </w:r>
            <w:r w:rsidR="009E7EE4" w:rsidRPr="00756E27">
              <w:rPr>
                <w:rFonts w:ascii="Arial" w:hAnsi="Arial" w:cs="Arial"/>
                <w:color w:val="00000A"/>
                <w:sz w:val="24"/>
                <w:szCs w:val="24"/>
              </w:rPr>
              <w:t xml:space="preserve">Alberto </w:t>
            </w: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Loureiro</w:t>
            </w:r>
            <w:r w:rsidR="009E7EE4" w:rsidRPr="00756E27">
              <w:rPr>
                <w:rFonts w:ascii="Arial" w:hAnsi="Arial" w:cs="Arial"/>
                <w:color w:val="00000A"/>
                <w:sz w:val="24"/>
                <w:szCs w:val="24"/>
              </w:rPr>
              <w:t xml:space="preserve"> da Silva</w:t>
            </w:r>
          </w:p>
        </w:tc>
        <w:tc>
          <w:tcPr>
            <w:tcW w:w="1437" w:type="dxa"/>
            <w:vAlign w:val="center"/>
          </w:tcPr>
          <w:p w:rsidR="00A92CA5" w:rsidRPr="00756E27" w:rsidRDefault="00A92CA5" w:rsidP="008F0AE6">
            <w:pPr>
              <w:suppressAutoHyphens/>
              <w:spacing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GCI</w:t>
            </w:r>
          </w:p>
        </w:tc>
        <w:tc>
          <w:tcPr>
            <w:tcW w:w="2922" w:type="dxa"/>
            <w:vAlign w:val="center"/>
          </w:tcPr>
          <w:p w:rsidR="00A92CA5" w:rsidRPr="00756E27" w:rsidRDefault="00A92CA5" w:rsidP="008F0AE6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  <w:p w:rsidR="00A92CA5" w:rsidRPr="00756E27" w:rsidRDefault="00A92CA5" w:rsidP="008F0AE6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</w:tc>
      </w:tr>
      <w:tr w:rsidR="00A92CA5" w:rsidRPr="00756E27" w:rsidTr="006D03D2">
        <w:tc>
          <w:tcPr>
            <w:tcW w:w="3637" w:type="dxa"/>
            <w:vAlign w:val="center"/>
          </w:tcPr>
          <w:p w:rsidR="00A92CA5" w:rsidRPr="00756E27" w:rsidRDefault="001F0ACB" w:rsidP="008F0AE6">
            <w:pPr>
              <w:suppressAutoHyphens/>
              <w:spacing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Jefferson José de Quadros</w:t>
            </w:r>
          </w:p>
        </w:tc>
        <w:tc>
          <w:tcPr>
            <w:tcW w:w="1437" w:type="dxa"/>
            <w:vAlign w:val="center"/>
          </w:tcPr>
          <w:p w:rsidR="00A92CA5" w:rsidRPr="00756E27" w:rsidRDefault="001F0ACB" w:rsidP="008F0AE6">
            <w:pPr>
              <w:suppressAutoHyphens/>
              <w:spacing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CFI</w:t>
            </w:r>
          </w:p>
        </w:tc>
        <w:tc>
          <w:tcPr>
            <w:tcW w:w="2922" w:type="dxa"/>
            <w:vAlign w:val="center"/>
          </w:tcPr>
          <w:p w:rsidR="00A92CA5" w:rsidRPr="00756E27" w:rsidRDefault="00A92CA5" w:rsidP="008F0AE6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  <w:p w:rsidR="00A92CA5" w:rsidRPr="00756E27" w:rsidRDefault="00A92CA5" w:rsidP="008F0AE6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</w:tc>
      </w:tr>
      <w:tr w:rsidR="00A92CA5" w:rsidRPr="00756E27" w:rsidTr="006D03D2">
        <w:tc>
          <w:tcPr>
            <w:tcW w:w="3637" w:type="dxa"/>
            <w:vAlign w:val="center"/>
          </w:tcPr>
          <w:p w:rsidR="00A92CA5" w:rsidRPr="00756E27" w:rsidRDefault="001F0ACB" w:rsidP="008F0AE6">
            <w:pPr>
              <w:suppressAutoHyphens/>
              <w:spacing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Wesley de Souza Jordão</w:t>
            </w:r>
          </w:p>
        </w:tc>
        <w:tc>
          <w:tcPr>
            <w:tcW w:w="1437" w:type="dxa"/>
            <w:vAlign w:val="center"/>
          </w:tcPr>
          <w:p w:rsidR="00A92CA5" w:rsidRPr="00756E27" w:rsidRDefault="00A92CA5" w:rsidP="009E7EE4">
            <w:pPr>
              <w:suppressAutoHyphens/>
              <w:spacing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GGP</w:t>
            </w:r>
          </w:p>
        </w:tc>
        <w:tc>
          <w:tcPr>
            <w:tcW w:w="2922" w:type="dxa"/>
            <w:vAlign w:val="center"/>
          </w:tcPr>
          <w:p w:rsidR="00A92CA5" w:rsidRPr="00756E27" w:rsidRDefault="00A92CA5" w:rsidP="008F0AE6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  <w:p w:rsidR="00A92CA5" w:rsidRPr="00756E27" w:rsidRDefault="00A92CA5" w:rsidP="008F0AE6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</w:tc>
      </w:tr>
      <w:tr w:rsidR="003B5ED4" w:rsidRPr="00756E27" w:rsidTr="006D03D2">
        <w:tc>
          <w:tcPr>
            <w:tcW w:w="3637" w:type="dxa"/>
            <w:vAlign w:val="center"/>
          </w:tcPr>
          <w:p w:rsidR="00B82F5B" w:rsidRPr="00756E27" w:rsidRDefault="00B82F5B" w:rsidP="00B82F5B">
            <w:pPr>
              <w:suppressAutoHyphens/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  <w:p w:rsidR="003B5ED4" w:rsidRPr="00756E27" w:rsidRDefault="003B5ED4" w:rsidP="00B82F5B">
            <w:pPr>
              <w:suppressAutoHyphens/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 xml:space="preserve">Fernando </w:t>
            </w:r>
            <w:proofErr w:type="spellStart"/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Granville</w:t>
            </w:r>
            <w:proofErr w:type="spellEnd"/>
          </w:p>
          <w:p w:rsidR="003B5ED4" w:rsidRPr="00756E27" w:rsidRDefault="003B5ED4" w:rsidP="00B82F5B">
            <w:pPr>
              <w:suppressAutoHyphens/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3B5ED4" w:rsidRPr="00756E27" w:rsidRDefault="003B5ED4" w:rsidP="009E7EE4">
            <w:pPr>
              <w:suppressAutoHyphens/>
              <w:spacing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COJUR</w:t>
            </w:r>
          </w:p>
        </w:tc>
        <w:tc>
          <w:tcPr>
            <w:tcW w:w="2922" w:type="dxa"/>
            <w:vAlign w:val="center"/>
          </w:tcPr>
          <w:p w:rsidR="003B5ED4" w:rsidRPr="00756E27" w:rsidRDefault="003B5ED4" w:rsidP="008F0AE6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</w:tc>
      </w:tr>
    </w:tbl>
    <w:p w:rsidR="00A92CA5" w:rsidRPr="00756E27" w:rsidRDefault="00A92CA5" w:rsidP="002774C3">
      <w:pPr>
        <w:suppressAutoHyphens/>
        <w:spacing w:after="0" w:line="100" w:lineRule="atLeast"/>
        <w:ind w:right="316"/>
        <w:jc w:val="both"/>
        <w:rPr>
          <w:rFonts w:ascii="Arial" w:hAnsi="Arial" w:cs="Arial"/>
          <w:b/>
          <w:color w:val="00000A"/>
          <w:sz w:val="24"/>
          <w:szCs w:val="24"/>
          <w:u w:val="single"/>
          <w:lang w:eastAsia="pt-BR"/>
        </w:rPr>
      </w:pPr>
    </w:p>
    <w:p w:rsidR="006C61B8" w:rsidRPr="00756E27" w:rsidRDefault="006C61B8" w:rsidP="002774C3">
      <w:pPr>
        <w:suppressAutoHyphens/>
        <w:ind w:left="709"/>
        <w:rPr>
          <w:rFonts w:ascii="Arial" w:hAnsi="Arial" w:cs="Arial"/>
          <w:color w:val="00000A"/>
          <w:sz w:val="24"/>
          <w:szCs w:val="24"/>
          <w:u w:val="single"/>
        </w:rPr>
      </w:pPr>
    </w:p>
    <w:p w:rsidR="00A92CA5" w:rsidRPr="00756E27" w:rsidRDefault="00A92CA5" w:rsidP="002774C3">
      <w:pPr>
        <w:suppressAutoHyphens/>
        <w:ind w:left="709"/>
        <w:rPr>
          <w:rFonts w:ascii="Arial" w:hAnsi="Arial" w:cs="Arial"/>
          <w:color w:val="00000A"/>
          <w:sz w:val="24"/>
          <w:szCs w:val="24"/>
          <w:u w:val="single"/>
        </w:rPr>
      </w:pPr>
      <w:r w:rsidRPr="00756E27">
        <w:rPr>
          <w:rFonts w:ascii="Arial" w:hAnsi="Arial" w:cs="Arial"/>
          <w:color w:val="00000A"/>
          <w:sz w:val="24"/>
          <w:szCs w:val="24"/>
          <w:u w:val="single"/>
        </w:rPr>
        <w:t xml:space="preserve">Pela </w:t>
      </w:r>
      <w:r w:rsidR="00570B39" w:rsidRPr="00756E27">
        <w:rPr>
          <w:rFonts w:ascii="Arial" w:hAnsi="Arial" w:cs="Arial"/>
          <w:color w:val="00000A"/>
          <w:sz w:val="24"/>
          <w:szCs w:val="24"/>
          <w:u w:val="single"/>
        </w:rPr>
        <w:t xml:space="preserve">Fenadados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1"/>
        <w:gridCol w:w="1878"/>
        <w:gridCol w:w="2781"/>
      </w:tblGrid>
      <w:tr w:rsidR="00A92CA5" w:rsidRPr="00756E27" w:rsidTr="00570B39">
        <w:tc>
          <w:tcPr>
            <w:tcW w:w="3131" w:type="dxa"/>
            <w:tcBorders>
              <w:top w:val="nil"/>
              <w:left w:val="nil"/>
              <w:right w:val="nil"/>
            </w:tcBorders>
          </w:tcPr>
          <w:p w:rsidR="00A92CA5" w:rsidRPr="00756E27" w:rsidRDefault="00A92CA5" w:rsidP="008F0AE6">
            <w:pPr>
              <w:suppressAutoHyphens/>
              <w:spacing w:after="0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</w:tcBorders>
          </w:tcPr>
          <w:p w:rsidR="00A92CA5" w:rsidRPr="00756E27" w:rsidRDefault="00A92CA5" w:rsidP="008F0AE6">
            <w:pPr>
              <w:suppressAutoHyphens/>
              <w:spacing w:after="0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</w:tc>
        <w:tc>
          <w:tcPr>
            <w:tcW w:w="2781" w:type="dxa"/>
            <w:shd w:val="clear" w:color="auto" w:fill="D9D9D9"/>
          </w:tcPr>
          <w:p w:rsidR="00A92CA5" w:rsidRPr="00756E27" w:rsidRDefault="00A92CA5" w:rsidP="008F0AE6">
            <w:pPr>
              <w:suppressAutoHyphens/>
              <w:spacing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Assinatura</w:t>
            </w:r>
          </w:p>
        </w:tc>
      </w:tr>
      <w:tr w:rsidR="00A92CA5" w:rsidRPr="00756E27" w:rsidTr="00570B39">
        <w:tc>
          <w:tcPr>
            <w:tcW w:w="3131" w:type="dxa"/>
            <w:vAlign w:val="center"/>
          </w:tcPr>
          <w:p w:rsidR="00A92CA5" w:rsidRPr="00756E27" w:rsidRDefault="00A92CA5" w:rsidP="008F0AE6">
            <w:pPr>
              <w:suppressAutoHyphens/>
              <w:spacing w:after="0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 xml:space="preserve">Elton Santos </w:t>
            </w:r>
          </w:p>
        </w:tc>
        <w:tc>
          <w:tcPr>
            <w:tcW w:w="1878" w:type="dxa"/>
            <w:vAlign w:val="center"/>
          </w:tcPr>
          <w:p w:rsidR="00A92CA5" w:rsidRPr="00756E27" w:rsidRDefault="00A92CA5" w:rsidP="008F0AE6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FENADADOS</w:t>
            </w:r>
          </w:p>
        </w:tc>
        <w:tc>
          <w:tcPr>
            <w:tcW w:w="2781" w:type="dxa"/>
            <w:vAlign w:val="center"/>
          </w:tcPr>
          <w:p w:rsidR="00A92CA5" w:rsidRPr="00756E27" w:rsidRDefault="00A92CA5" w:rsidP="008F0AE6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  <w:p w:rsidR="00A92CA5" w:rsidRPr="00756E27" w:rsidRDefault="00A92CA5" w:rsidP="008F0AE6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</w:tc>
      </w:tr>
      <w:tr w:rsidR="00A92CA5" w:rsidRPr="00756E27" w:rsidTr="00570B39">
        <w:tc>
          <w:tcPr>
            <w:tcW w:w="3131" w:type="dxa"/>
            <w:vAlign w:val="center"/>
          </w:tcPr>
          <w:p w:rsidR="00A92CA5" w:rsidRPr="00756E27" w:rsidRDefault="00A92CA5" w:rsidP="008F0AE6">
            <w:pPr>
              <w:suppressAutoHyphens/>
              <w:spacing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Vanusa Araújo</w:t>
            </w:r>
          </w:p>
        </w:tc>
        <w:tc>
          <w:tcPr>
            <w:tcW w:w="1878" w:type="dxa"/>
            <w:vAlign w:val="center"/>
          </w:tcPr>
          <w:p w:rsidR="00A92CA5" w:rsidRPr="00756E27" w:rsidRDefault="00A92CA5" w:rsidP="008F0AE6">
            <w:pPr>
              <w:suppressAutoHyphens/>
              <w:spacing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FENADADOS</w:t>
            </w:r>
          </w:p>
        </w:tc>
        <w:tc>
          <w:tcPr>
            <w:tcW w:w="2781" w:type="dxa"/>
            <w:vAlign w:val="center"/>
          </w:tcPr>
          <w:p w:rsidR="00A92CA5" w:rsidRPr="00756E27" w:rsidRDefault="00A92CA5" w:rsidP="008F0AE6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  <w:p w:rsidR="00A92CA5" w:rsidRPr="00756E27" w:rsidRDefault="00A92CA5" w:rsidP="008F0AE6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</w:tc>
      </w:tr>
      <w:tr w:rsidR="00A92CA5" w:rsidRPr="00756E27" w:rsidTr="00570B39">
        <w:tc>
          <w:tcPr>
            <w:tcW w:w="3131" w:type="dxa"/>
            <w:vAlign w:val="center"/>
          </w:tcPr>
          <w:p w:rsidR="00A92CA5" w:rsidRPr="00756E27" w:rsidRDefault="00A92CA5" w:rsidP="008F0AE6">
            <w:pPr>
              <w:suppressAutoHyphens/>
              <w:spacing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proofErr w:type="spellStart"/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Rosemere</w:t>
            </w:r>
            <w:proofErr w:type="spellEnd"/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 xml:space="preserve"> Tavares da Silva</w:t>
            </w:r>
          </w:p>
        </w:tc>
        <w:tc>
          <w:tcPr>
            <w:tcW w:w="1878" w:type="dxa"/>
            <w:vAlign w:val="center"/>
          </w:tcPr>
          <w:p w:rsidR="00A92CA5" w:rsidRPr="00756E27" w:rsidRDefault="00A92CA5" w:rsidP="008F0AE6">
            <w:pPr>
              <w:suppressAutoHyphens/>
              <w:spacing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SINDPD-PE</w:t>
            </w:r>
          </w:p>
        </w:tc>
        <w:tc>
          <w:tcPr>
            <w:tcW w:w="2781" w:type="dxa"/>
            <w:vAlign w:val="center"/>
          </w:tcPr>
          <w:p w:rsidR="00A92CA5" w:rsidRPr="00756E27" w:rsidRDefault="00A92CA5" w:rsidP="008F0AE6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  <w:p w:rsidR="00A92CA5" w:rsidRPr="00756E27" w:rsidRDefault="00A92CA5" w:rsidP="008F0AE6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</w:tc>
      </w:tr>
      <w:tr w:rsidR="00570B39" w:rsidRPr="00756E27" w:rsidTr="00570B39">
        <w:tc>
          <w:tcPr>
            <w:tcW w:w="3131" w:type="dxa"/>
            <w:vAlign w:val="center"/>
          </w:tcPr>
          <w:p w:rsidR="00570B39" w:rsidRPr="00756E27" w:rsidRDefault="00570B39" w:rsidP="00570B39">
            <w:pPr>
              <w:suppressAutoHyphens/>
              <w:spacing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Ângela Lemos</w:t>
            </w:r>
          </w:p>
        </w:tc>
        <w:tc>
          <w:tcPr>
            <w:tcW w:w="1878" w:type="dxa"/>
            <w:vAlign w:val="center"/>
          </w:tcPr>
          <w:p w:rsidR="00570B39" w:rsidRPr="00756E27" w:rsidRDefault="00570B39" w:rsidP="00570B39">
            <w:pPr>
              <w:suppressAutoHyphens/>
              <w:spacing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SINDPD-RJ</w:t>
            </w:r>
          </w:p>
        </w:tc>
        <w:tc>
          <w:tcPr>
            <w:tcW w:w="2781" w:type="dxa"/>
            <w:vAlign w:val="center"/>
          </w:tcPr>
          <w:p w:rsidR="00570B39" w:rsidRPr="00756E27" w:rsidRDefault="00570B39" w:rsidP="00570B39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  <w:p w:rsidR="00570B39" w:rsidRPr="00756E27" w:rsidRDefault="00570B39" w:rsidP="00570B39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</w:tc>
      </w:tr>
      <w:tr w:rsidR="00A92CA5" w:rsidRPr="00756E27" w:rsidTr="00570B39">
        <w:tc>
          <w:tcPr>
            <w:tcW w:w="3131" w:type="dxa"/>
            <w:vAlign w:val="center"/>
          </w:tcPr>
          <w:p w:rsidR="00A92CA5" w:rsidRPr="00756E27" w:rsidRDefault="00570B39" w:rsidP="008F0AE6">
            <w:pPr>
              <w:suppressAutoHyphens/>
              <w:spacing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proofErr w:type="spellStart"/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Osiel</w:t>
            </w:r>
            <w:proofErr w:type="spellEnd"/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 xml:space="preserve"> Rocha de Jesus</w:t>
            </w:r>
          </w:p>
        </w:tc>
        <w:tc>
          <w:tcPr>
            <w:tcW w:w="1878" w:type="dxa"/>
            <w:vAlign w:val="center"/>
          </w:tcPr>
          <w:p w:rsidR="00A92CA5" w:rsidRPr="00756E27" w:rsidRDefault="00570B39" w:rsidP="008F0AE6">
            <w:pPr>
              <w:suppressAutoHyphens/>
              <w:spacing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SINDPD-DF</w:t>
            </w:r>
          </w:p>
        </w:tc>
        <w:tc>
          <w:tcPr>
            <w:tcW w:w="2781" w:type="dxa"/>
            <w:vAlign w:val="center"/>
          </w:tcPr>
          <w:p w:rsidR="00A92CA5" w:rsidRPr="00756E27" w:rsidRDefault="00A92CA5" w:rsidP="008F0AE6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  <w:p w:rsidR="00A92CA5" w:rsidRPr="00756E27" w:rsidRDefault="00A92CA5" w:rsidP="008F0AE6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</w:tc>
      </w:tr>
      <w:tr w:rsidR="00570B39" w:rsidRPr="00756E27" w:rsidTr="00570B39">
        <w:tc>
          <w:tcPr>
            <w:tcW w:w="3131" w:type="dxa"/>
            <w:vAlign w:val="center"/>
          </w:tcPr>
          <w:p w:rsidR="00570B39" w:rsidRPr="00756E27" w:rsidRDefault="00570B39" w:rsidP="00570B39">
            <w:pPr>
              <w:suppressAutoHyphens/>
              <w:spacing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Elizete Mendes Nogueira</w:t>
            </w:r>
          </w:p>
        </w:tc>
        <w:tc>
          <w:tcPr>
            <w:tcW w:w="1878" w:type="dxa"/>
            <w:vAlign w:val="center"/>
          </w:tcPr>
          <w:p w:rsidR="00570B39" w:rsidRPr="00756E27" w:rsidRDefault="00570B39" w:rsidP="00570B39">
            <w:pPr>
              <w:suppressAutoHyphens/>
              <w:spacing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FENADADOS</w:t>
            </w:r>
          </w:p>
        </w:tc>
        <w:tc>
          <w:tcPr>
            <w:tcW w:w="2781" w:type="dxa"/>
            <w:vAlign w:val="center"/>
          </w:tcPr>
          <w:p w:rsidR="00570B39" w:rsidRPr="00756E27" w:rsidRDefault="00570B39" w:rsidP="00570B39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  <w:p w:rsidR="00570B39" w:rsidRPr="00756E27" w:rsidRDefault="00570B39" w:rsidP="00570B39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</w:tc>
      </w:tr>
      <w:tr w:rsidR="00570B39" w:rsidRPr="00756E27" w:rsidTr="00570B39">
        <w:tc>
          <w:tcPr>
            <w:tcW w:w="3131" w:type="dxa"/>
            <w:vAlign w:val="center"/>
          </w:tcPr>
          <w:p w:rsidR="00570B39" w:rsidRPr="00756E27" w:rsidRDefault="00570B39" w:rsidP="00570B39">
            <w:pPr>
              <w:suppressAutoHyphens/>
              <w:spacing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Celso de Araújo Lopes</w:t>
            </w:r>
          </w:p>
        </w:tc>
        <w:tc>
          <w:tcPr>
            <w:tcW w:w="1878" w:type="dxa"/>
            <w:vAlign w:val="center"/>
          </w:tcPr>
          <w:p w:rsidR="00570B39" w:rsidRPr="00756E27" w:rsidRDefault="00570B39" w:rsidP="00570B39">
            <w:pPr>
              <w:suppressAutoHyphens/>
              <w:spacing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SINDADOS-BA</w:t>
            </w:r>
          </w:p>
        </w:tc>
        <w:tc>
          <w:tcPr>
            <w:tcW w:w="2781" w:type="dxa"/>
            <w:vAlign w:val="center"/>
          </w:tcPr>
          <w:p w:rsidR="00570B39" w:rsidRPr="00756E27" w:rsidRDefault="00570B39" w:rsidP="00570B39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  <w:p w:rsidR="00570B39" w:rsidRPr="00756E27" w:rsidRDefault="00570B39" w:rsidP="00570B39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</w:tc>
      </w:tr>
      <w:tr w:rsidR="00570B39" w:rsidRPr="00756E27" w:rsidTr="00570B39">
        <w:tc>
          <w:tcPr>
            <w:tcW w:w="3131" w:type="dxa"/>
            <w:vAlign w:val="center"/>
          </w:tcPr>
          <w:p w:rsidR="00570B39" w:rsidRPr="00756E27" w:rsidRDefault="00570B39" w:rsidP="00570B39">
            <w:pPr>
              <w:suppressAutoHyphens/>
              <w:spacing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Paulo Roberto de Oliveira</w:t>
            </w:r>
          </w:p>
        </w:tc>
        <w:tc>
          <w:tcPr>
            <w:tcW w:w="1878" w:type="dxa"/>
            <w:vAlign w:val="center"/>
          </w:tcPr>
          <w:p w:rsidR="00570B39" w:rsidRPr="00756E27" w:rsidRDefault="00570B39" w:rsidP="00570B39">
            <w:pPr>
              <w:suppressAutoHyphens/>
              <w:spacing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 xml:space="preserve">SINDPD-SP / </w:t>
            </w: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lastRenderedPageBreak/>
              <w:t>FEITTINF</w:t>
            </w:r>
          </w:p>
        </w:tc>
        <w:tc>
          <w:tcPr>
            <w:tcW w:w="2781" w:type="dxa"/>
            <w:vAlign w:val="center"/>
          </w:tcPr>
          <w:p w:rsidR="00570B39" w:rsidRPr="00756E27" w:rsidRDefault="00570B39" w:rsidP="00570B39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  <w:p w:rsidR="00570B39" w:rsidRPr="00756E27" w:rsidRDefault="00570B39" w:rsidP="00570B39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</w:tc>
      </w:tr>
      <w:tr w:rsidR="00570B39" w:rsidRPr="00756E27" w:rsidTr="00570B39">
        <w:tc>
          <w:tcPr>
            <w:tcW w:w="3131" w:type="dxa"/>
            <w:vAlign w:val="center"/>
          </w:tcPr>
          <w:p w:rsidR="00570B39" w:rsidRPr="00756E27" w:rsidRDefault="00570B39" w:rsidP="00570B39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6E27">
              <w:rPr>
                <w:rFonts w:ascii="Arial" w:hAnsi="Arial" w:cs="Arial"/>
                <w:sz w:val="24"/>
                <w:szCs w:val="24"/>
              </w:rPr>
              <w:lastRenderedPageBreak/>
              <w:t>Celso Lopes</w:t>
            </w:r>
          </w:p>
        </w:tc>
        <w:tc>
          <w:tcPr>
            <w:tcW w:w="1878" w:type="dxa"/>
            <w:vAlign w:val="center"/>
          </w:tcPr>
          <w:p w:rsidR="00570B39" w:rsidRPr="00756E27" w:rsidRDefault="00570B39" w:rsidP="00570B39">
            <w:pPr>
              <w:suppressAutoHyphens/>
              <w:spacing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SINDPD-SP / FEITTINF</w:t>
            </w:r>
          </w:p>
        </w:tc>
        <w:tc>
          <w:tcPr>
            <w:tcW w:w="2781" w:type="dxa"/>
            <w:vAlign w:val="center"/>
          </w:tcPr>
          <w:p w:rsidR="00570B39" w:rsidRPr="00756E27" w:rsidRDefault="00570B39" w:rsidP="00570B39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</w:tc>
      </w:tr>
    </w:tbl>
    <w:p w:rsidR="009E7EE4" w:rsidRPr="00756E27" w:rsidRDefault="009E7EE4" w:rsidP="002774C3">
      <w:pPr>
        <w:suppressAutoHyphens/>
        <w:spacing w:after="0" w:line="100" w:lineRule="atLeast"/>
        <w:ind w:right="316"/>
        <w:jc w:val="both"/>
        <w:rPr>
          <w:rFonts w:ascii="Arial" w:hAnsi="Arial" w:cs="Arial"/>
          <w:color w:val="00000A"/>
          <w:sz w:val="24"/>
          <w:szCs w:val="24"/>
          <w:lang w:eastAsia="pt-BR"/>
        </w:rPr>
      </w:pPr>
    </w:p>
    <w:p w:rsidR="001F0ACB" w:rsidRPr="00756E27" w:rsidRDefault="001F0ACB" w:rsidP="002774C3">
      <w:pPr>
        <w:suppressAutoHyphens/>
        <w:spacing w:after="0" w:line="100" w:lineRule="atLeast"/>
        <w:ind w:left="709" w:right="316"/>
        <w:jc w:val="both"/>
        <w:rPr>
          <w:rFonts w:ascii="Arial" w:hAnsi="Arial" w:cs="Arial"/>
          <w:color w:val="00000A"/>
          <w:sz w:val="24"/>
          <w:szCs w:val="24"/>
          <w:u w:val="single"/>
          <w:lang w:eastAsia="pt-BR"/>
        </w:rPr>
      </w:pPr>
    </w:p>
    <w:p w:rsidR="00A92CA5" w:rsidRPr="00756E27" w:rsidRDefault="00A92CA5" w:rsidP="002774C3">
      <w:pPr>
        <w:suppressAutoHyphens/>
        <w:spacing w:after="0" w:line="100" w:lineRule="atLeast"/>
        <w:ind w:left="709" w:right="316"/>
        <w:jc w:val="both"/>
        <w:rPr>
          <w:rFonts w:ascii="Arial" w:hAnsi="Arial" w:cs="Arial"/>
          <w:color w:val="00000A"/>
          <w:sz w:val="24"/>
          <w:szCs w:val="24"/>
          <w:u w:val="single"/>
          <w:lang w:eastAsia="pt-BR"/>
        </w:rPr>
      </w:pPr>
      <w:r w:rsidRPr="00756E27">
        <w:rPr>
          <w:rFonts w:ascii="Arial" w:hAnsi="Arial" w:cs="Arial"/>
          <w:color w:val="00000A"/>
          <w:sz w:val="24"/>
          <w:szCs w:val="24"/>
          <w:u w:val="single"/>
          <w:lang w:eastAsia="pt-BR"/>
        </w:rPr>
        <w:t>Observadores: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8"/>
        <w:gridCol w:w="1773"/>
        <w:gridCol w:w="2829"/>
      </w:tblGrid>
      <w:tr w:rsidR="00A92CA5" w:rsidRPr="00756E27" w:rsidTr="00570B39">
        <w:tc>
          <w:tcPr>
            <w:tcW w:w="3188" w:type="dxa"/>
            <w:tcBorders>
              <w:top w:val="nil"/>
              <w:left w:val="nil"/>
              <w:right w:val="nil"/>
            </w:tcBorders>
          </w:tcPr>
          <w:p w:rsidR="00A92CA5" w:rsidRPr="00756E27" w:rsidRDefault="00A92CA5" w:rsidP="008F0AE6">
            <w:pPr>
              <w:suppressAutoHyphens/>
              <w:spacing w:after="0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</w:tcBorders>
          </w:tcPr>
          <w:p w:rsidR="00A92CA5" w:rsidRPr="00756E27" w:rsidRDefault="00A92CA5" w:rsidP="008F0AE6">
            <w:pPr>
              <w:suppressAutoHyphens/>
              <w:spacing w:after="0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</w:tc>
        <w:tc>
          <w:tcPr>
            <w:tcW w:w="2829" w:type="dxa"/>
            <w:shd w:val="clear" w:color="auto" w:fill="D9D9D9"/>
          </w:tcPr>
          <w:p w:rsidR="00A92CA5" w:rsidRPr="00756E27" w:rsidRDefault="00A92CA5" w:rsidP="008F0AE6">
            <w:pPr>
              <w:suppressAutoHyphens/>
              <w:spacing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Assinatura</w:t>
            </w:r>
          </w:p>
        </w:tc>
      </w:tr>
      <w:tr w:rsidR="00570B39" w:rsidRPr="00756E27" w:rsidTr="00570B39">
        <w:tc>
          <w:tcPr>
            <w:tcW w:w="3188" w:type="dxa"/>
            <w:vAlign w:val="center"/>
          </w:tcPr>
          <w:p w:rsidR="00570B39" w:rsidRPr="00756E27" w:rsidRDefault="00570B39" w:rsidP="00570B39">
            <w:pPr>
              <w:suppressAutoHyphens/>
              <w:spacing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proofErr w:type="spellStart"/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Julio</w:t>
            </w:r>
            <w:proofErr w:type="spellEnd"/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 xml:space="preserve"> Cesar Pereira de Paiva</w:t>
            </w:r>
          </w:p>
        </w:tc>
        <w:tc>
          <w:tcPr>
            <w:tcW w:w="1773" w:type="dxa"/>
            <w:vAlign w:val="center"/>
          </w:tcPr>
          <w:p w:rsidR="00570B39" w:rsidRPr="00756E27" w:rsidRDefault="00570B39" w:rsidP="00570B39">
            <w:pPr>
              <w:suppressAutoHyphens/>
              <w:spacing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SINDPD-RJ</w:t>
            </w:r>
          </w:p>
        </w:tc>
        <w:tc>
          <w:tcPr>
            <w:tcW w:w="2829" w:type="dxa"/>
            <w:vAlign w:val="center"/>
          </w:tcPr>
          <w:p w:rsidR="00570B39" w:rsidRPr="00756E27" w:rsidRDefault="00570B39" w:rsidP="00570B39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  <w:p w:rsidR="00570B39" w:rsidRPr="00756E27" w:rsidRDefault="00570B39" w:rsidP="00570B39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</w:tc>
      </w:tr>
      <w:tr w:rsidR="00A92CA5" w:rsidRPr="00756E27" w:rsidTr="00570B39">
        <w:trPr>
          <w:trHeight w:val="503"/>
        </w:trPr>
        <w:tc>
          <w:tcPr>
            <w:tcW w:w="3188" w:type="dxa"/>
            <w:vAlign w:val="center"/>
          </w:tcPr>
          <w:p w:rsidR="00A92CA5" w:rsidRPr="00756E27" w:rsidRDefault="00570B39" w:rsidP="008F0AE6">
            <w:pPr>
              <w:suppressAutoHyphens/>
              <w:spacing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Maria do Socorro N. Santos</w:t>
            </w:r>
          </w:p>
        </w:tc>
        <w:tc>
          <w:tcPr>
            <w:tcW w:w="1773" w:type="dxa"/>
            <w:vAlign w:val="center"/>
          </w:tcPr>
          <w:p w:rsidR="00A92CA5" w:rsidRPr="00756E27" w:rsidRDefault="00570B39" w:rsidP="008F0AE6">
            <w:pPr>
              <w:suppressAutoHyphens/>
              <w:spacing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SINDPD-DF</w:t>
            </w:r>
          </w:p>
        </w:tc>
        <w:tc>
          <w:tcPr>
            <w:tcW w:w="2829" w:type="dxa"/>
            <w:vAlign w:val="center"/>
          </w:tcPr>
          <w:p w:rsidR="00A92CA5" w:rsidRPr="00756E27" w:rsidRDefault="00A92CA5" w:rsidP="008F0AE6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</w:tc>
      </w:tr>
      <w:tr w:rsidR="00A92CA5" w:rsidRPr="00756E27" w:rsidTr="00570B39">
        <w:tc>
          <w:tcPr>
            <w:tcW w:w="3188" w:type="dxa"/>
            <w:vAlign w:val="center"/>
          </w:tcPr>
          <w:p w:rsidR="00A92CA5" w:rsidRPr="00756E27" w:rsidRDefault="00570B39" w:rsidP="008F0AE6">
            <w:pPr>
              <w:suppressAutoHyphens/>
              <w:spacing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 xml:space="preserve">Cláudio Luiz </w:t>
            </w:r>
            <w:proofErr w:type="spellStart"/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Jesuino</w:t>
            </w:r>
            <w:proofErr w:type="spellEnd"/>
          </w:p>
        </w:tc>
        <w:tc>
          <w:tcPr>
            <w:tcW w:w="1773" w:type="dxa"/>
            <w:vAlign w:val="center"/>
          </w:tcPr>
          <w:p w:rsidR="00A92CA5" w:rsidRPr="00756E27" w:rsidRDefault="00570B39" w:rsidP="008F0AE6">
            <w:pPr>
              <w:suppressAutoHyphens/>
              <w:spacing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SINDADOS-MG</w:t>
            </w:r>
          </w:p>
        </w:tc>
        <w:tc>
          <w:tcPr>
            <w:tcW w:w="2829" w:type="dxa"/>
            <w:vAlign w:val="center"/>
          </w:tcPr>
          <w:p w:rsidR="00A92CA5" w:rsidRPr="00756E27" w:rsidRDefault="00A92CA5" w:rsidP="008F0AE6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  <w:p w:rsidR="00A92CA5" w:rsidRPr="00756E27" w:rsidRDefault="00A92CA5" w:rsidP="008F0AE6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</w:tc>
      </w:tr>
      <w:tr w:rsidR="00A92CA5" w:rsidRPr="00756E27" w:rsidTr="00570B39">
        <w:tc>
          <w:tcPr>
            <w:tcW w:w="3188" w:type="dxa"/>
            <w:vAlign w:val="center"/>
          </w:tcPr>
          <w:p w:rsidR="00A92CA5" w:rsidRPr="00756E27" w:rsidRDefault="00570B39" w:rsidP="008F0AE6">
            <w:pPr>
              <w:suppressAutoHyphens/>
              <w:spacing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proofErr w:type="spellStart"/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Joaci</w:t>
            </w:r>
            <w:proofErr w:type="spellEnd"/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 xml:space="preserve"> Paulo da Silva</w:t>
            </w:r>
          </w:p>
        </w:tc>
        <w:tc>
          <w:tcPr>
            <w:tcW w:w="1773" w:type="dxa"/>
            <w:vAlign w:val="center"/>
          </w:tcPr>
          <w:p w:rsidR="00A92CA5" w:rsidRPr="00756E27" w:rsidRDefault="00570B39" w:rsidP="008F0AE6">
            <w:pPr>
              <w:suppressAutoHyphens/>
              <w:spacing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SPPD-MS</w:t>
            </w:r>
          </w:p>
        </w:tc>
        <w:tc>
          <w:tcPr>
            <w:tcW w:w="2829" w:type="dxa"/>
            <w:vAlign w:val="center"/>
          </w:tcPr>
          <w:p w:rsidR="00A92CA5" w:rsidRPr="00756E27" w:rsidRDefault="00A92CA5" w:rsidP="008F0AE6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  <w:p w:rsidR="00A92CA5" w:rsidRPr="00756E27" w:rsidRDefault="00A92CA5" w:rsidP="008F0AE6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</w:tc>
      </w:tr>
      <w:tr w:rsidR="00A92CA5" w:rsidRPr="00756E27" w:rsidTr="00570B39">
        <w:tc>
          <w:tcPr>
            <w:tcW w:w="3188" w:type="dxa"/>
            <w:vAlign w:val="center"/>
          </w:tcPr>
          <w:p w:rsidR="00A92CA5" w:rsidRPr="00756E27" w:rsidRDefault="00570B39" w:rsidP="008F0AE6">
            <w:pPr>
              <w:suppressAutoHyphens/>
              <w:spacing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Celso Lopes</w:t>
            </w:r>
          </w:p>
        </w:tc>
        <w:tc>
          <w:tcPr>
            <w:tcW w:w="1773" w:type="dxa"/>
            <w:vAlign w:val="center"/>
          </w:tcPr>
          <w:p w:rsidR="00A92CA5" w:rsidRPr="00756E27" w:rsidRDefault="00570B39" w:rsidP="008F0AE6">
            <w:pPr>
              <w:suppressAutoHyphens/>
              <w:spacing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SINDPD-SP / FEITTINF</w:t>
            </w:r>
          </w:p>
        </w:tc>
        <w:tc>
          <w:tcPr>
            <w:tcW w:w="2829" w:type="dxa"/>
            <w:vAlign w:val="center"/>
          </w:tcPr>
          <w:p w:rsidR="00A92CA5" w:rsidRPr="00756E27" w:rsidRDefault="00A92CA5" w:rsidP="008F0AE6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  <w:p w:rsidR="00A92CA5" w:rsidRPr="00756E27" w:rsidRDefault="00A92CA5" w:rsidP="008F0AE6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</w:tc>
      </w:tr>
      <w:tr w:rsidR="00A92CA5" w:rsidRPr="00756E27" w:rsidTr="00570B39">
        <w:tc>
          <w:tcPr>
            <w:tcW w:w="3188" w:type="dxa"/>
            <w:vAlign w:val="center"/>
          </w:tcPr>
          <w:p w:rsidR="00A92CA5" w:rsidRPr="00756E27" w:rsidRDefault="00570B39" w:rsidP="00955F37">
            <w:pPr>
              <w:suppressAutoHyphens/>
              <w:spacing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José Hamilton Brandão Ferreira</w:t>
            </w:r>
          </w:p>
        </w:tc>
        <w:tc>
          <w:tcPr>
            <w:tcW w:w="1773" w:type="dxa"/>
            <w:vAlign w:val="center"/>
          </w:tcPr>
          <w:p w:rsidR="00A92CA5" w:rsidRPr="00756E27" w:rsidRDefault="00570B39" w:rsidP="00955F37">
            <w:pPr>
              <w:suppressAutoHyphens/>
              <w:spacing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56E27">
              <w:rPr>
                <w:rFonts w:ascii="Arial" w:hAnsi="Arial" w:cs="Arial"/>
                <w:color w:val="00000A"/>
                <w:sz w:val="24"/>
                <w:szCs w:val="24"/>
              </w:rPr>
              <w:t>SINDPD-SP / FEITTINF</w:t>
            </w:r>
          </w:p>
        </w:tc>
        <w:tc>
          <w:tcPr>
            <w:tcW w:w="2829" w:type="dxa"/>
            <w:vAlign w:val="center"/>
          </w:tcPr>
          <w:p w:rsidR="00A92CA5" w:rsidRPr="00756E27" w:rsidRDefault="00A92CA5" w:rsidP="00955F37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  <w:p w:rsidR="00A92CA5" w:rsidRPr="00756E27" w:rsidRDefault="00A92CA5" w:rsidP="00955F37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u w:val="single"/>
              </w:rPr>
            </w:pPr>
          </w:p>
        </w:tc>
      </w:tr>
    </w:tbl>
    <w:p w:rsidR="00A92CA5" w:rsidRPr="00756E27" w:rsidRDefault="00A92CA5" w:rsidP="002774C3">
      <w:pPr>
        <w:pStyle w:val="PargrafodaLista"/>
        <w:suppressAutoHyphens/>
        <w:ind w:left="0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A92CA5" w:rsidRPr="00756E27" w:rsidRDefault="00A92CA5" w:rsidP="002774C3">
      <w:pPr>
        <w:pStyle w:val="PargrafodaLista"/>
        <w:suppressAutoHyphens/>
        <w:ind w:left="0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A92CA5" w:rsidRPr="00756E27" w:rsidRDefault="00A92CA5" w:rsidP="00710DD7">
      <w:pPr>
        <w:pStyle w:val="PargrafodaLista"/>
        <w:numPr>
          <w:ilvl w:val="0"/>
          <w:numId w:val="2"/>
        </w:numPr>
        <w:suppressAutoHyphens/>
        <w:spacing w:before="240" w:line="360" w:lineRule="auto"/>
        <w:ind w:left="714" w:hanging="357"/>
        <w:rPr>
          <w:rFonts w:ascii="Arial" w:hAnsi="Arial" w:cs="Arial"/>
          <w:color w:val="00000A"/>
          <w:sz w:val="24"/>
          <w:szCs w:val="24"/>
        </w:rPr>
      </w:pPr>
      <w:r w:rsidRPr="00756E27">
        <w:rPr>
          <w:rFonts w:ascii="Arial" w:hAnsi="Arial" w:cs="Arial"/>
          <w:b/>
          <w:color w:val="00000A"/>
          <w:sz w:val="24"/>
          <w:szCs w:val="24"/>
        </w:rPr>
        <w:t>Data:</w:t>
      </w:r>
      <w:r w:rsidRPr="00756E27">
        <w:rPr>
          <w:rFonts w:ascii="Arial" w:hAnsi="Arial" w:cs="Arial"/>
          <w:color w:val="00000A"/>
          <w:sz w:val="24"/>
          <w:szCs w:val="24"/>
        </w:rPr>
        <w:t xml:space="preserve"> </w:t>
      </w:r>
      <w:r w:rsidR="001F0ACB" w:rsidRPr="00756E27">
        <w:rPr>
          <w:rFonts w:ascii="Arial" w:hAnsi="Arial" w:cs="Arial"/>
          <w:color w:val="00000A"/>
          <w:sz w:val="24"/>
          <w:szCs w:val="24"/>
        </w:rPr>
        <w:t>30</w:t>
      </w:r>
      <w:r w:rsidRPr="00756E27">
        <w:rPr>
          <w:rFonts w:ascii="Arial" w:hAnsi="Arial" w:cs="Arial"/>
          <w:color w:val="00000A"/>
          <w:sz w:val="24"/>
          <w:szCs w:val="24"/>
        </w:rPr>
        <w:t>/</w:t>
      </w:r>
      <w:r w:rsidR="001F0ACB" w:rsidRPr="00756E27">
        <w:rPr>
          <w:rFonts w:ascii="Arial" w:hAnsi="Arial" w:cs="Arial"/>
          <w:color w:val="00000A"/>
          <w:sz w:val="24"/>
          <w:szCs w:val="24"/>
        </w:rPr>
        <w:t>09/2016</w:t>
      </w:r>
    </w:p>
    <w:p w:rsidR="00A92CA5" w:rsidRPr="00756E27" w:rsidRDefault="00A92CA5" w:rsidP="00710DD7">
      <w:pPr>
        <w:pStyle w:val="PargrafodaLista"/>
        <w:numPr>
          <w:ilvl w:val="0"/>
          <w:numId w:val="2"/>
        </w:numPr>
        <w:suppressAutoHyphens/>
        <w:spacing w:before="240" w:line="360" w:lineRule="auto"/>
        <w:ind w:left="714" w:hanging="357"/>
        <w:rPr>
          <w:rFonts w:ascii="Arial" w:hAnsi="Arial" w:cs="Arial"/>
          <w:color w:val="00000A"/>
          <w:sz w:val="24"/>
          <w:szCs w:val="24"/>
        </w:rPr>
      </w:pPr>
      <w:r w:rsidRPr="00756E27">
        <w:rPr>
          <w:rFonts w:ascii="Arial" w:hAnsi="Arial" w:cs="Arial"/>
          <w:b/>
          <w:color w:val="00000A"/>
          <w:sz w:val="24"/>
          <w:szCs w:val="24"/>
        </w:rPr>
        <w:t>Local:</w:t>
      </w:r>
      <w:r w:rsidRPr="00756E27">
        <w:rPr>
          <w:rFonts w:ascii="Arial" w:hAnsi="Arial" w:cs="Arial"/>
          <w:color w:val="00000A"/>
          <w:sz w:val="24"/>
          <w:szCs w:val="24"/>
        </w:rPr>
        <w:t xml:space="preserve"> </w:t>
      </w:r>
      <w:r w:rsidR="00486C1C" w:rsidRPr="00756E27">
        <w:rPr>
          <w:rFonts w:ascii="Arial" w:hAnsi="Arial" w:cs="Arial"/>
          <w:color w:val="00000A"/>
          <w:sz w:val="24"/>
          <w:szCs w:val="24"/>
        </w:rPr>
        <w:t>FENADADOS</w:t>
      </w:r>
      <w:r w:rsidRPr="00756E27">
        <w:rPr>
          <w:rFonts w:ascii="Arial" w:hAnsi="Arial" w:cs="Arial"/>
          <w:color w:val="00000A"/>
          <w:sz w:val="24"/>
          <w:szCs w:val="24"/>
        </w:rPr>
        <w:t xml:space="preserve"> – </w:t>
      </w:r>
      <w:r w:rsidR="00486C1C" w:rsidRPr="00756E27">
        <w:rPr>
          <w:rFonts w:ascii="Arial" w:hAnsi="Arial" w:cs="Arial"/>
          <w:color w:val="00000A"/>
          <w:sz w:val="24"/>
          <w:szCs w:val="24"/>
        </w:rPr>
        <w:t>Brasília</w:t>
      </w:r>
    </w:p>
    <w:p w:rsidR="00A92CA5" w:rsidRPr="00756E27" w:rsidRDefault="00A92CA5" w:rsidP="00710DD7">
      <w:pPr>
        <w:pStyle w:val="PargrafodaLista"/>
        <w:numPr>
          <w:ilvl w:val="0"/>
          <w:numId w:val="2"/>
        </w:numPr>
        <w:suppressAutoHyphens/>
        <w:spacing w:before="240" w:line="360" w:lineRule="auto"/>
        <w:ind w:left="714" w:hanging="357"/>
        <w:rPr>
          <w:rFonts w:ascii="Arial" w:hAnsi="Arial" w:cs="Arial"/>
          <w:color w:val="00000A"/>
          <w:sz w:val="24"/>
          <w:szCs w:val="24"/>
        </w:rPr>
      </w:pPr>
      <w:r w:rsidRPr="00756E27">
        <w:rPr>
          <w:rFonts w:ascii="Arial" w:hAnsi="Arial" w:cs="Arial"/>
          <w:b/>
          <w:color w:val="00000A"/>
          <w:sz w:val="24"/>
          <w:szCs w:val="24"/>
        </w:rPr>
        <w:t>Horário:</w:t>
      </w:r>
      <w:r w:rsidR="00486C1C" w:rsidRPr="00756E27">
        <w:rPr>
          <w:rFonts w:ascii="Arial" w:hAnsi="Arial" w:cs="Arial"/>
          <w:color w:val="00000A"/>
          <w:sz w:val="24"/>
          <w:szCs w:val="24"/>
        </w:rPr>
        <w:t xml:space="preserve"> 14</w:t>
      </w:r>
      <w:r w:rsidRPr="00756E27">
        <w:rPr>
          <w:rFonts w:ascii="Arial" w:hAnsi="Arial" w:cs="Arial"/>
          <w:color w:val="00000A"/>
          <w:sz w:val="24"/>
          <w:szCs w:val="24"/>
        </w:rPr>
        <w:t>:00h</w:t>
      </w:r>
    </w:p>
    <w:p w:rsidR="00A92CA5" w:rsidRPr="00756E27" w:rsidRDefault="00A92CA5" w:rsidP="00774781">
      <w:pPr>
        <w:pStyle w:val="PargrafodaLista"/>
        <w:numPr>
          <w:ilvl w:val="0"/>
          <w:numId w:val="2"/>
        </w:numPr>
        <w:suppressAutoHyphens/>
        <w:spacing w:after="0" w:line="360" w:lineRule="auto"/>
        <w:ind w:left="714" w:hanging="357"/>
        <w:rPr>
          <w:rFonts w:ascii="Arial" w:hAnsi="Arial" w:cs="Arial"/>
          <w:color w:val="00000A"/>
          <w:sz w:val="24"/>
          <w:szCs w:val="24"/>
        </w:rPr>
      </w:pPr>
      <w:r w:rsidRPr="00756E27">
        <w:rPr>
          <w:rFonts w:ascii="Arial" w:hAnsi="Arial" w:cs="Arial"/>
          <w:b/>
          <w:color w:val="00000A"/>
          <w:sz w:val="24"/>
          <w:szCs w:val="24"/>
        </w:rPr>
        <w:t xml:space="preserve">Pauta: </w:t>
      </w:r>
      <w:r w:rsidR="00486C1C" w:rsidRPr="00756E27">
        <w:rPr>
          <w:rFonts w:ascii="Arial" w:hAnsi="Arial" w:cs="Arial"/>
          <w:color w:val="00000A"/>
          <w:sz w:val="24"/>
          <w:szCs w:val="24"/>
        </w:rPr>
        <w:t>Campanha Salarial 2016/2017</w:t>
      </w:r>
    </w:p>
    <w:p w:rsidR="00A92CA5" w:rsidRPr="00756E27" w:rsidRDefault="00A92CA5" w:rsidP="002774C3">
      <w:pPr>
        <w:pStyle w:val="PargrafodaLista"/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  <w:b/>
          <w:color w:val="00000A"/>
          <w:sz w:val="24"/>
          <w:szCs w:val="24"/>
        </w:rPr>
      </w:pPr>
      <w:r w:rsidRPr="00756E27">
        <w:rPr>
          <w:rFonts w:ascii="Arial" w:hAnsi="Arial" w:cs="Arial"/>
          <w:b/>
          <w:color w:val="00000A"/>
          <w:sz w:val="24"/>
          <w:szCs w:val="24"/>
        </w:rPr>
        <w:t>Registros e Deliberações</w:t>
      </w:r>
    </w:p>
    <w:p w:rsidR="00A92CA5" w:rsidRPr="00756E27" w:rsidRDefault="00A92CA5" w:rsidP="0006128B">
      <w:pPr>
        <w:pStyle w:val="PargrafodaLista"/>
        <w:suppressAutoHyphens/>
        <w:ind w:left="284" w:firstLine="425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A92CA5" w:rsidRPr="00756E27" w:rsidRDefault="00A92CA5" w:rsidP="00626529">
      <w:pPr>
        <w:pStyle w:val="PargrafodaLista"/>
        <w:suppressAutoHyphens/>
        <w:ind w:left="284" w:firstLine="425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/>
          <w:bCs/>
          <w:color w:val="00000A"/>
          <w:sz w:val="24"/>
          <w:szCs w:val="24"/>
        </w:rPr>
        <w:t>Pela Representação da Empresa:</w:t>
      </w:r>
    </w:p>
    <w:p w:rsidR="00A92CA5" w:rsidRPr="00756E27" w:rsidRDefault="00A92CA5" w:rsidP="00626529">
      <w:pPr>
        <w:pStyle w:val="PargrafodaLista"/>
        <w:suppressAutoHyphens/>
        <w:ind w:left="284" w:firstLine="425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92CA5" w:rsidRPr="00756E27" w:rsidRDefault="00A92CA5" w:rsidP="00613616">
      <w:pPr>
        <w:pStyle w:val="PargrafodaLista"/>
        <w:suppressAutoHyphens/>
        <w:ind w:left="709" w:firstLine="709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>O coordenador da Comissão de Negociação da BBTS dá as boas-vindas aos Representantes da Empresa e dos Funcionários nas Negociações do Acordo</w:t>
      </w:r>
      <w:r w:rsidR="00486C1C" w:rsidRPr="00756E27">
        <w:rPr>
          <w:rFonts w:ascii="Arial" w:hAnsi="Arial" w:cs="Arial"/>
          <w:bCs/>
          <w:color w:val="00000A"/>
          <w:sz w:val="24"/>
          <w:szCs w:val="24"/>
        </w:rPr>
        <w:t xml:space="preserve"> Coletivo de Trabalho – ACT 2016/2017</w:t>
      </w:r>
      <w:r w:rsidRPr="00756E27">
        <w:rPr>
          <w:rFonts w:ascii="Arial" w:hAnsi="Arial" w:cs="Arial"/>
          <w:bCs/>
          <w:color w:val="00000A"/>
          <w:sz w:val="24"/>
          <w:szCs w:val="24"/>
        </w:rPr>
        <w:t>, demonstrando a abertura constante que existe por parte da Empresa, em ouvir e tratar as reivindicações trazidas pela representação dos trabalhadores, mantendo sempre um ambiente de confiança entre as partes.</w:t>
      </w:r>
    </w:p>
    <w:p w:rsidR="006A3F73" w:rsidRPr="00756E27" w:rsidRDefault="006A3F73" w:rsidP="00613616">
      <w:pPr>
        <w:pStyle w:val="PargrafodaLista"/>
        <w:suppressAutoHyphens/>
        <w:ind w:left="709" w:firstLine="709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6A3F73" w:rsidRPr="00756E27" w:rsidRDefault="006A3F73" w:rsidP="00613616">
      <w:pPr>
        <w:pStyle w:val="PargrafodaLista"/>
        <w:suppressAutoHyphens/>
        <w:ind w:left="709" w:firstLine="709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Após a solicitação </w:t>
      </w:r>
      <w:r w:rsidR="0046303E" w:rsidRPr="00756E27">
        <w:rPr>
          <w:rFonts w:ascii="Arial" w:hAnsi="Arial" w:cs="Arial"/>
          <w:bCs/>
          <w:color w:val="00000A"/>
          <w:sz w:val="24"/>
          <w:szCs w:val="24"/>
        </w:rPr>
        <w:t>acima, os representantes d</w:t>
      </w:r>
      <w:r w:rsidR="003B5ED4" w:rsidRPr="00756E27">
        <w:rPr>
          <w:rFonts w:ascii="Arial" w:hAnsi="Arial" w:cs="Arial"/>
          <w:bCs/>
          <w:color w:val="00000A"/>
          <w:sz w:val="24"/>
          <w:szCs w:val="24"/>
        </w:rPr>
        <w:t>a BBTS fizeram uma explanação</w:t>
      </w:r>
      <w:r w:rsidR="0046303E" w:rsidRPr="00756E27">
        <w:rPr>
          <w:rFonts w:ascii="Arial" w:hAnsi="Arial" w:cs="Arial"/>
          <w:bCs/>
          <w:color w:val="00000A"/>
          <w:sz w:val="24"/>
          <w:szCs w:val="24"/>
        </w:rPr>
        <w:t xml:space="preserve"> sobre o momento atual da Companhia e do país</w:t>
      </w:r>
      <w:r w:rsidR="00D83CA1" w:rsidRPr="00756E27">
        <w:rPr>
          <w:rFonts w:ascii="Arial" w:hAnsi="Arial" w:cs="Arial"/>
          <w:bCs/>
          <w:color w:val="00000A"/>
          <w:sz w:val="24"/>
          <w:szCs w:val="24"/>
        </w:rPr>
        <w:t>, respondendo aos questionamentos apresentados</w:t>
      </w:r>
      <w:r w:rsidR="0046303E" w:rsidRPr="00756E27">
        <w:rPr>
          <w:rFonts w:ascii="Arial" w:hAnsi="Arial" w:cs="Arial"/>
          <w:bCs/>
          <w:color w:val="00000A"/>
          <w:sz w:val="24"/>
          <w:szCs w:val="24"/>
        </w:rPr>
        <w:t>.</w:t>
      </w:r>
    </w:p>
    <w:p w:rsidR="00A92CA5" w:rsidRPr="00756E27" w:rsidRDefault="00A92CA5" w:rsidP="00626529">
      <w:pPr>
        <w:pStyle w:val="PargrafodaLista"/>
        <w:suppressAutoHyphens/>
        <w:ind w:left="709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92CA5" w:rsidRPr="00756E27" w:rsidRDefault="0046303E" w:rsidP="00613616">
      <w:pPr>
        <w:pStyle w:val="PargrafodaLista"/>
        <w:suppressAutoHyphens/>
        <w:ind w:left="709" w:firstLine="709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lastRenderedPageBreak/>
        <w:t xml:space="preserve"> </w:t>
      </w:r>
      <w:r w:rsidR="00477D09" w:rsidRPr="00756E27">
        <w:rPr>
          <w:rFonts w:ascii="Arial" w:hAnsi="Arial" w:cs="Arial"/>
          <w:bCs/>
          <w:color w:val="00000A"/>
          <w:sz w:val="24"/>
          <w:szCs w:val="24"/>
        </w:rPr>
        <w:t>Iniciando a negociação sobre a pauta enviada pela FENADADOS, a empresa apresent</w:t>
      </w:r>
      <w:r w:rsidR="00043181" w:rsidRPr="00756E27">
        <w:rPr>
          <w:rFonts w:ascii="Arial" w:hAnsi="Arial" w:cs="Arial"/>
          <w:bCs/>
          <w:color w:val="00000A"/>
          <w:sz w:val="24"/>
          <w:szCs w:val="24"/>
        </w:rPr>
        <w:t>ou</w:t>
      </w:r>
      <w:r w:rsidR="00477D09" w:rsidRPr="00756E27">
        <w:rPr>
          <w:rFonts w:ascii="Arial" w:hAnsi="Arial" w:cs="Arial"/>
          <w:bCs/>
          <w:color w:val="00000A"/>
          <w:sz w:val="24"/>
          <w:szCs w:val="24"/>
        </w:rPr>
        <w:t xml:space="preserve"> as </w:t>
      </w:r>
      <w:r w:rsidR="00043181" w:rsidRPr="00756E27">
        <w:rPr>
          <w:rFonts w:ascii="Arial" w:hAnsi="Arial" w:cs="Arial"/>
          <w:bCs/>
          <w:color w:val="00000A"/>
          <w:sz w:val="24"/>
          <w:szCs w:val="24"/>
        </w:rPr>
        <w:t xml:space="preserve">respostas </w:t>
      </w:r>
      <w:r w:rsidR="00A92CA5" w:rsidRPr="00756E27">
        <w:rPr>
          <w:rFonts w:ascii="Arial" w:hAnsi="Arial" w:cs="Arial"/>
          <w:bCs/>
          <w:color w:val="00000A"/>
          <w:sz w:val="24"/>
          <w:szCs w:val="24"/>
        </w:rPr>
        <w:t>abaixo</w:t>
      </w:r>
      <w:r w:rsidR="00043181" w:rsidRPr="00756E27">
        <w:rPr>
          <w:rFonts w:ascii="Arial" w:hAnsi="Arial" w:cs="Arial"/>
          <w:bCs/>
          <w:color w:val="00000A"/>
          <w:sz w:val="24"/>
          <w:szCs w:val="24"/>
        </w:rPr>
        <w:t xml:space="preserve"> a respeito das cláusulas sociais:</w:t>
      </w:r>
    </w:p>
    <w:p w:rsidR="00A92CA5" w:rsidRPr="00756E27" w:rsidRDefault="00A92CA5" w:rsidP="00626529">
      <w:pPr>
        <w:pStyle w:val="PargrafodaLista"/>
        <w:suppressAutoHyphens/>
        <w:ind w:left="709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D8257F" w:rsidRPr="00756E27" w:rsidRDefault="00D8257F" w:rsidP="00626529">
      <w:pPr>
        <w:pStyle w:val="PargrafodaLista"/>
        <w:suppressAutoHyphens/>
        <w:ind w:left="709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35A0D" w:rsidRPr="00756E27" w:rsidRDefault="00A35A0D" w:rsidP="00626529">
      <w:pPr>
        <w:pStyle w:val="PargrafodaLista"/>
        <w:suppressAutoHyphens/>
        <w:ind w:left="709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35A0D" w:rsidRPr="00756E27" w:rsidRDefault="00A35A0D" w:rsidP="00626529">
      <w:pPr>
        <w:pStyle w:val="PargrafodaLista"/>
        <w:suppressAutoHyphens/>
        <w:ind w:left="709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D8257F" w:rsidRPr="00756E27" w:rsidRDefault="00D8257F" w:rsidP="00626529">
      <w:pPr>
        <w:pStyle w:val="PargrafodaLista"/>
        <w:suppressAutoHyphens/>
        <w:ind w:left="709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92CA5" w:rsidRPr="00756E27" w:rsidRDefault="00A92CA5" w:rsidP="00934220">
      <w:pPr>
        <w:pStyle w:val="PargrafodaLista"/>
        <w:suppressAutoHyphens/>
        <w:ind w:left="0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/>
          <w:bCs/>
          <w:color w:val="00000A"/>
          <w:sz w:val="24"/>
          <w:szCs w:val="24"/>
        </w:rPr>
        <w:t>6.1- PROPOSTA</w:t>
      </w:r>
    </w:p>
    <w:p w:rsidR="00A92CA5" w:rsidRPr="00756E27" w:rsidRDefault="00A92CA5" w:rsidP="00626529">
      <w:pPr>
        <w:pStyle w:val="PargrafodaLista"/>
        <w:tabs>
          <w:tab w:val="left" w:pos="1650"/>
        </w:tabs>
        <w:suppressAutoHyphens/>
        <w:ind w:left="709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 </w:t>
      </w:r>
      <w:r w:rsidRPr="00756E27">
        <w:rPr>
          <w:rFonts w:ascii="Arial" w:hAnsi="Arial" w:cs="Arial"/>
          <w:bCs/>
          <w:color w:val="00000A"/>
          <w:sz w:val="24"/>
          <w:szCs w:val="24"/>
        </w:rPr>
        <w:tab/>
      </w:r>
    </w:p>
    <w:p w:rsidR="00A92CA5" w:rsidRPr="00756E27" w:rsidRDefault="00043181" w:rsidP="00BA4E71">
      <w:pPr>
        <w:pStyle w:val="PargrafodaLista"/>
        <w:suppressAutoHyphens/>
        <w:spacing w:line="360" w:lineRule="auto"/>
        <w:ind w:left="0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/>
          <w:bCs/>
          <w:color w:val="00000A"/>
          <w:sz w:val="24"/>
          <w:szCs w:val="24"/>
        </w:rPr>
        <w:t>CLÁUSULAS</w:t>
      </w:r>
      <w:r w:rsidR="00F52384" w:rsidRPr="00756E27">
        <w:rPr>
          <w:rFonts w:ascii="Arial" w:hAnsi="Arial" w:cs="Arial"/>
          <w:b/>
          <w:bCs/>
          <w:color w:val="00000A"/>
          <w:sz w:val="24"/>
          <w:szCs w:val="24"/>
        </w:rPr>
        <w:t xml:space="preserve"> SOCIAIS </w:t>
      </w:r>
      <w:r w:rsidRPr="00756E27">
        <w:rPr>
          <w:rFonts w:ascii="Arial" w:hAnsi="Arial" w:cs="Arial"/>
          <w:b/>
          <w:bCs/>
          <w:color w:val="00000A"/>
          <w:sz w:val="24"/>
          <w:szCs w:val="24"/>
        </w:rPr>
        <w:t>ACEITAS SEM ALTERAÇÃO</w:t>
      </w:r>
    </w:p>
    <w:p w:rsidR="00043181" w:rsidRPr="00756E27" w:rsidRDefault="00043181" w:rsidP="00626529">
      <w:pPr>
        <w:pStyle w:val="PargrafodaLista"/>
        <w:suppressAutoHyphens/>
        <w:spacing w:line="360" w:lineRule="auto"/>
        <w:ind w:left="709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7409CF" w:rsidRPr="00756E27" w:rsidRDefault="00F52384" w:rsidP="00043181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>Cláusula 4ª - pagamento mensal de salários</w:t>
      </w:r>
    </w:p>
    <w:p w:rsidR="007409CF" w:rsidRPr="00756E27" w:rsidRDefault="00F52384" w:rsidP="00043181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5ª - complementação salarial </w:t>
      </w:r>
    </w:p>
    <w:p w:rsidR="007409CF" w:rsidRPr="00756E27" w:rsidRDefault="00F52384" w:rsidP="00043181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>Cláusula 10ª - repouso semanal remunerado</w:t>
      </w:r>
    </w:p>
    <w:p w:rsidR="007409CF" w:rsidRPr="00756E27" w:rsidRDefault="00F52384" w:rsidP="00043181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15ª - horário amamentação </w:t>
      </w:r>
    </w:p>
    <w:p w:rsidR="007409CF" w:rsidRPr="00756E27" w:rsidRDefault="00F52384" w:rsidP="00043181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16ª - concurso público </w:t>
      </w:r>
    </w:p>
    <w:p w:rsidR="007409CF" w:rsidRPr="00756E27" w:rsidRDefault="00F52384" w:rsidP="00043181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24ª - empregado portador de deficiência </w:t>
      </w:r>
    </w:p>
    <w:p w:rsidR="007409CF" w:rsidRPr="00756E27" w:rsidRDefault="00F52384" w:rsidP="00043181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25ª - pagamento suplementar </w:t>
      </w:r>
    </w:p>
    <w:p w:rsidR="007409CF" w:rsidRPr="00756E27" w:rsidRDefault="00F52384" w:rsidP="00043181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29ª – férias </w:t>
      </w:r>
    </w:p>
    <w:p w:rsidR="007409CF" w:rsidRPr="00756E27" w:rsidRDefault="00F52384" w:rsidP="00043181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30ª - cumprimento do acordo coletivo de trabalho </w:t>
      </w:r>
    </w:p>
    <w:p w:rsidR="007409CF" w:rsidRPr="00756E27" w:rsidRDefault="00F52384" w:rsidP="00043181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31ª - divulgação do acordo </w:t>
      </w:r>
    </w:p>
    <w:p w:rsidR="007409CF" w:rsidRPr="00756E27" w:rsidRDefault="00F52384" w:rsidP="00043181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32ª - processos judiciais </w:t>
      </w:r>
    </w:p>
    <w:p w:rsidR="007409CF" w:rsidRPr="00756E27" w:rsidRDefault="00F52384" w:rsidP="00043181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34ª - pesquisas salariais </w:t>
      </w:r>
    </w:p>
    <w:p w:rsidR="007409CF" w:rsidRPr="00756E27" w:rsidRDefault="00F52384" w:rsidP="00043181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35ª - acesso a informações funcionais </w:t>
      </w:r>
    </w:p>
    <w:p w:rsidR="007409CF" w:rsidRPr="00756E27" w:rsidRDefault="00F52384" w:rsidP="00043181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38ª – estágio </w:t>
      </w:r>
    </w:p>
    <w:p w:rsidR="007409CF" w:rsidRPr="00756E27" w:rsidRDefault="00F52384" w:rsidP="00043181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39ª - jovem aprendiz </w:t>
      </w:r>
    </w:p>
    <w:p w:rsidR="007409CF" w:rsidRPr="00756E27" w:rsidRDefault="00F52384" w:rsidP="00043181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43ª – reabilitação </w:t>
      </w:r>
    </w:p>
    <w:p w:rsidR="007409CF" w:rsidRPr="00756E27" w:rsidRDefault="00F52384" w:rsidP="00043181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44ª – </w:t>
      </w:r>
      <w:proofErr w:type="spellStart"/>
      <w:r w:rsidRPr="00756E27">
        <w:rPr>
          <w:rFonts w:ascii="Arial" w:hAnsi="Arial" w:cs="Arial"/>
          <w:bCs/>
          <w:color w:val="00000A"/>
          <w:sz w:val="24"/>
          <w:szCs w:val="24"/>
        </w:rPr>
        <w:t>Cipa</w:t>
      </w:r>
      <w:proofErr w:type="spellEnd"/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 </w:t>
      </w:r>
    </w:p>
    <w:p w:rsidR="007409CF" w:rsidRPr="00756E27" w:rsidRDefault="00F52384" w:rsidP="00043181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45ª – acesso e locomoção de deficientes físicos </w:t>
      </w:r>
    </w:p>
    <w:p w:rsidR="007409CF" w:rsidRPr="00756E27" w:rsidRDefault="00F52384" w:rsidP="00043181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46ª – protocolo de documentos </w:t>
      </w:r>
    </w:p>
    <w:p w:rsidR="007409CF" w:rsidRPr="00756E27" w:rsidRDefault="00F52384" w:rsidP="00043181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47ª - união civil estável </w:t>
      </w:r>
    </w:p>
    <w:p w:rsidR="007409CF" w:rsidRPr="00756E27" w:rsidRDefault="00F52384" w:rsidP="00043181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49ª - atualização de normas administrativas </w:t>
      </w:r>
    </w:p>
    <w:p w:rsidR="007409CF" w:rsidRPr="00756E27" w:rsidRDefault="00F52384" w:rsidP="00043181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50ª - substituição de gestores </w:t>
      </w:r>
    </w:p>
    <w:p w:rsidR="007409CF" w:rsidRPr="00756E27" w:rsidRDefault="00F52384" w:rsidP="00043181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lastRenderedPageBreak/>
        <w:t xml:space="preserve">Cláusula 54ª - estabilidade no emprego para empregados transferidos com mudança de domicilio </w:t>
      </w:r>
    </w:p>
    <w:p w:rsidR="007409CF" w:rsidRPr="00756E27" w:rsidRDefault="00F52384" w:rsidP="00043181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>Cláusula 56ª – vigência</w:t>
      </w:r>
    </w:p>
    <w:p w:rsidR="00043181" w:rsidRPr="00756E27" w:rsidRDefault="00043181" w:rsidP="00043181">
      <w:pPr>
        <w:pStyle w:val="PargrafodaLista"/>
        <w:suppressAutoHyphens/>
        <w:spacing w:line="360" w:lineRule="auto"/>
        <w:ind w:left="1429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3B5ED4" w:rsidRPr="00756E27" w:rsidRDefault="003B5ED4" w:rsidP="00043181">
      <w:pPr>
        <w:pStyle w:val="PargrafodaLista"/>
        <w:suppressAutoHyphens/>
        <w:spacing w:line="360" w:lineRule="auto"/>
        <w:ind w:left="1429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3B5ED4" w:rsidRPr="00756E27" w:rsidRDefault="003B5ED4" w:rsidP="00043181">
      <w:pPr>
        <w:pStyle w:val="PargrafodaLista"/>
        <w:suppressAutoHyphens/>
        <w:spacing w:line="360" w:lineRule="auto"/>
        <w:ind w:left="1429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C86819" w:rsidRPr="00756E27" w:rsidRDefault="00C86819" w:rsidP="00043181">
      <w:pPr>
        <w:pStyle w:val="PargrafodaLista"/>
        <w:suppressAutoHyphens/>
        <w:spacing w:line="360" w:lineRule="auto"/>
        <w:ind w:left="1429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C86819" w:rsidRPr="00756E27" w:rsidRDefault="00C86819" w:rsidP="00043181">
      <w:pPr>
        <w:pStyle w:val="PargrafodaLista"/>
        <w:suppressAutoHyphens/>
        <w:spacing w:line="360" w:lineRule="auto"/>
        <w:ind w:left="1429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52384" w:rsidRPr="00756E27" w:rsidRDefault="00F52384" w:rsidP="00BA4E71">
      <w:pPr>
        <w:pStyle w:val="PargrafodaLista"/>
        <w:suppressAutoHyphens/>
        <w:spacing w:line="360" w:lineRule="auto"/>
        <w:ind w:left="0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/>
          <w:bCs/>
          <w:color w:val="00000A"/>
          <w:sz w:val="24"/>
          <w:szCs w:val="24"/>
        </w:rPr>
        <w:t>CLÁUSULAS SOCIAIS PARCIALMENTE ACEITAS</w:t>
      </w:r>
    </w:p>
    <w:p w:rsidR="00F52384" w:rsidRPr="00756E27" w:rsidRDefault="00F52384" w:rsidP="00F52384">
      <w:pPr>
        <w:pStyle w:val="PargrafodaLista"/>
        <w:suppressAutoHyphens/>
        <w:spacing w:line="360" w:lineRule="auto"/>
        <w:ind w:left="709" w:firstLine="709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52384" w:rsidRPr="00756E27" w:rsidRDefault="00F52384" w:rsidP="00F52384">
      <w:pPr>
        <w:pStyle w:val="PargrafodaLista"/>
        <w:suppressAutoHyphens/>
        <w:spacing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/>
          <w:bCs/>
          <w:color w:val="00000A"/>
          <w:sz w:val="24"/>
          <w:szCs w:val="24"/>
        </w:rPr>
        <w:t>Cláusula 9ª - auxílio transporte</w:t>
      </w:r>
    </w:p>
    <w:p w:rsidR="00F52384" w:rsidRPr="00756E27" w:rsidRDefault="00BA561C" w:rsidP="00F52384">
      <w:pPr>
        <w:pStyle w:val="PargrafodaLista"/>
        <w:suppressAutoHyphens/>
        <w:spacing w:line="360" w:lineRule="auto"/>
        <w:ind w:left="709" w:firstLine="709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A </w:t>
      </w:r>
      <w:r w:rsidR="003D54E9" w:rsidRPr="00756E27">
        <w:rPr>
          <w:rFonts w:ascii="Arial" w:hAnsi="Arial" w:cs="Arial"/>
          <w:bCs/>
          <w:color w:val="00000A"/>
          <w:sz w:val="24"/>
          <w:szCs w:val="24"/>
        </w:rPr>
        <w:t xml:space="preserve">Empresa salienta que atendeu a solicitação da Representação dos Trabalhadores passando a efetuar o pagamento do vale transporte integral em pecúnia. </w:t>
      </w:r>
      <w:r w:rsidR="00CF24F0" w:rsidRPr="00756E27">
        <w:rPr>
          <w:rFonts w:ascii="Arial" w:hAnsi="Arial" w:cs="Arial"/>
          <w:bCs/>
          <w:color w:val="00000A"/>
          <w:sz w:val="24"/>
          <w:szCs w:val="24"/>
        </w:rPr>
        <w:t>A Empresa informa que poderá atender parcialmente a nova solicitação de retorno de pagamento do Vale Transporte em cartão. Esse atendimento poderá ser realizado nas praças de Goiânia e Rio de Janeiro</w:t>
      </w:r>
      <w:r w:rsidR="00F61255" w:rsidRPr="00756E27">
        <w:rPr>
          <w:rFonts w:ascii="Arial" w:hAnsi="Arial" w:cs="Arial"/>
          <w:bCs/>
          <w:color w:val="00000A"/>
          <w:sz w:val="24"/>
          <w:szCs w:val="24"/>
        </w:rPr>
        <w:t>. O</w:t>
      </w:r>
      <w:r w:rsidR="00CF24F0" w:rsidRPr="00756E27">
        <w:rPr>
          <w:rFonts w:ascii="Arial" w:hAnsi="Arial" w:cs="Arial"/>
          <w:bCs/>
          <w:color w:val="00000A"/>
          <w:sz w:val="24"/>
          <w:szCs w:val="24"/>
        </w:rPr>
        <w:t xml:space="preserve"> </w:t>
      </w:r>
      <w:r w:rsidR="00F61255" w:rsidRPr="00756E27">
        <w:rPr>
          <w:rFonts w:ascii="Arial" w:hAnsi="Arial" w:cs="Arial"/>
          <w:bCs/>
          <w:color w:val="00000A"/>
          <w:sz w:val="24"/>
          <w:szCs w:val="24"/>
        </w:rPr>
        <w:t>Coordenador da negociação informou que essa ação traz dificuldades para a operação de Gestão de Pessoas, portanto, somente esses duas cidades poderão ser atendidas.</w:t>
      </w:r>
    </w:p>
    <w:p w:rsidR="00F61255" w:rsidRPr="00756E27" w:rsidRDefault="00F61255" w:rsidP="00F61255">
      <w:pPr>
        <w:pStyle w:val="PargrafodaLista"/>
        <w:suppressAutoHyphens/>
        <w:spacing w:line="360" w:lineRule="auto"/>
        <w:rPr>
          <w:rFonts w:ascii="Arial" w:hAnsi="Arial" w:cs="Arial"/>
          <w:bCs/>
          <w:color w:val="00000A"/>
          <w:sz w:val="24"/>
          <w:szCs w:val="24"/>
        </w:rPr>
      </w:pPr>
    </w:p>
    <w:p w:rsidR="00F52384" w:rsidRPr="00756E27" w:rsidRDefault="00F61255" w:rsidP="00F61255">
      <w:pPr>
        <w:pStyle w:val="PargrafodaLista"/>
        <w:suppressAutoHyphens/>
        <w:spacing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/>
          <w:bCs/>
          <w:color w:val="00000A"/>
          <w:sz w:val="24"/>
          <w:szCs w:val="24"/>
        </w:rPr>
        <w:t>Cláusula 23ª - programa maternidade cidadã</w:t>
      </w:r>
    </w:p>
    <w:p w:rsidR="00FF5385" w:rsidRPr="00756E27" w:rsidRDefault="00FF5385" w:rsidP="005421F8">
      <w:pPr>
        <w:pStyle w:val="PargrafodaLista"/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>Os representantes da BBTS propõe o seguinte texto para a cláusula:</w:t>
      </w:r>
    </w:p>
    <w:p w:rsidR="00FF5385" w:rsidRPr="00756E27" w:rsidRDefault="00FF5385" w:rsidP="00D45EDB">
      <w:pPr>
        <w:ind w:left="709"/>
        <w:rPr>
          <w:rFonts w:ascii="Arial" w:hAnsi="Arial" w:cs="Arial"/>
          <w:i/>
          <w:sz w:val="24"/>
          <w:szCs w:val="24"/>
        </w:rPr>
      </w:pPr>
      <w:r w:rsidRPr="00756E27">
        <w:rPr>
          <w:rFonts w:ascii="Arial" w:hAnsi="Arial" w:cs="Arial"/>
          <w:i/>
          <w:sz w:val="24"/>
          <w:szCs w:val="24"/>
        </w:rPr>
        <w:t xml:space="preserve">Fica instituído, no âmbito da </w:t>
      </w:r>
      <w:r w:rsidRPr="00756E27">
        <w:rPr>
          <w:rFonts w:ascii="Arial" w:hAnsi="Arial" w:cs="Arial"/>
          <w:b/>
          <w:i/>
          <w:sz w:val="24"/>
          <w:szCs w:val="24"/>
        </w:rPr>
        <w:t>COBRA</w:t>
      </w:r>
      <w:r w:rsidRPr="00756E27">
        <w:rPr>
          <w:rFonts w:ascii="Arial" w:hAnsi="Arial" w:cs="Arial"/>
          <w:i/>
          <w:sz w:val="24"/>
          <w:szCs w:val="24"/>
        </w:rPr>
        <w:t xml:space="preserve">, o Programa Maternidade Cidadã, que tem o objetivo prorrogar, por mais 60 (sessenta) dias, a duração da licença maternidade prevista no inciso XVIII, art. 7º, da Constituição da República Federativa do Brasil. </w:t>
      </w:r>
    </w:p>
    <w:p w:rsidR="00FF5385" w:rsidRPr="00756E27" w:rsidRDefault="00FF5385" w:rsidP="00D45EDB">
      <w:pPr>
        <w:ind w:left="709"/>
        <w:rPr>
          <w:rFonts w:ascii="Arial" w:hAnsi="Arial" w:cs="Arial"/>
          <w:i/>
          <w:sz w:val="24"/>
          <w:szCs w:val="24"/>
        </w:rPr>
      </w:pPr>
      <w:r w:rsidRPr="00756E27">
        <w:rPr>
          <w:rFonts w:ascii="Arial" w:hAnsi="Arial" w:cs="Arial"/>
          <w:b/>
          <w:i/>
          <w:sz w:val="24"/>
          <w:szCs w:val="24"/>
        </w:rPr>
        <w:t>Parágrafo Primeiro</w:t>
      </w:r>
      <w:r w:rsidRPr="00756E27">
        <w:rPr>
          <w:rFonts w:ascii="Arial" w:hAnsi="Arial" w:cs="Arial"/>
          <w:i/>
          <w:sz w:val="24"/>
          <w:szCs w:val="24"/>
        </w:rPr>
        <w:t xml:space="preserve"> - A opção pela prorrogação de que trata o caput deste artigo </w:t>
      </w:r>
      <w:r w:rsidRPr="00756E27">
        <w:rPr>
          <w:rFonts w:ascii="Arial" w:hAnsi="Arial" w:cs="Arial"/>
          <w:i/>
          <w:color w:val="4F81BD"/>
          <w:sz w:val="24"/>
          <w:szCs w:val="24"/>
        </w:rPr>
        <w:t>deverá ser comunicada pela funcionária até o final do primeiro mês após o parto, e concedida imediatamente após</w:t>
      </w:r>
      <w:r w:rsidRPr="00756E27">
        <w:rPr>
          <w:rFonts w:ascii="Arial" w:hAnsi="Arial" w:cs="Arial"/>
          <w:i/>
          <w:sz w:val="24"/>
          <w:szCs w:val="24"/>
        </w:rPr>
        <w:t xml:space="preserve"> a fruição da licença-maternidade prevista nos termos da legislação em vigor. </w:t>
      </w:r>
    </w:p>
    <w:p w:rsidR="00FF5385" w:rsidRPr="00756E27" w:rsidRDefault="00FF5385" w:rsidP="00D45EDB">
      <w:pPr>
        <w:pStyle w:val="PargrafodaLista"/>
        <w:suppressAutoHyphens/>
        <w:spacing w:line="360" w:lineRule="auto"/>
        <w:ind w:left="709"/>
        <w:jc w:val="both"/>
        <w:rPr>
          <w:rFonts w:ascii="Arial" w:hAnsi="Arial" w:cs="Arial"/>
          <w:bCs/>
          <w:i/>
          <w:color w:val="00000A"/>
          <w:sz w:val="24"/>
          <w:szCs w:val="24"/>
        </w:rPr>
      </w:pPr>
      <w:r w:rsidRPr="00756E27">
        <w:rPr>
          <w:rFonts w:ascii="Arial" w:hAnsi="Arial" w:cs="Arial"/>
          <w:b/>
          <w:i/>
          <w:sz w:val="24"/>
          <w:szCs w:val="24"/>
        </w:rPr>
        <w:t>Parágrafo Segundo</w:t>
      </w:r>
      <w:r w:rsidRPr="00756E27">
        <w:rPr>
          <w:rFonts w:ascii="Arial" w:hAnsi="Arial" w:cs="Arial"/>
          <w:i/>
          <w:sz w:val="24"/>
          <w:szCs w:val="24"/>
        </w:rPr>
        <w:t xml:space="preserve"> - Durante o período de prorrogação da licença-maternidade, a empregada terá o direito à sua remuneração integral, nos mesmos moldes devidos no período de percepção do salário-maternidade pago pelo regime da Previdência Social.</w:t>
      </w:r>
    </w:p>
    <w:p w:rsidR="00FF5385" w:rsidRPr="00756E27" w:rsidRDefault="00FF5385" w:rsidP="00F52384">
      <w:pPr>
        <w:pStyle w:val="PargrafodaLista"/>
        <w:suppressAutoHyphens/>
        <w:spacing w:line="360" w:lineRule="auto"/>
        <w:ind w:left="709" w:firstLine="709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F5385" w:rsidRPr="00756E27" w:rsidRDefault="005421F8" w:rsidP="005421F8">
      <w:pPr>
        <w:pStyle w:val="PargrafodaLista"/>
        <w:suppressAutoHyphens/>
        <w:spacing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/>
          <w:bCs/>
          <w:color w:val="00000A"/>
          <w:sz w:val="24"/>
          <w:szCs w:val="24"/>
        </w:rPr>
        <w:t>Cláusula 26ª – licenças</w:t>
      </w:r>
    </w:p>
    <w:p w:rsidR="00FF5385" w:rsidRPr="00756E27" w:rsidRDefault="005421F8" w:rsidP="005421F8">
      <w:pPr>
        <w:pStyle w:val="PargrafodaLista"/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>Os representantes da BBTS propõe o seguinte texto para a cláusula:</w:t>
      </w:r>
    </w:p>
    <w:p w:rsidR="005421F8" w:rsidRPr="00756E27" w:rsidRDefault="005421F8" w:rsidP="00D45EDB">
      <w:pPr>
        <w:ind w:left="709"/>
        <w:rPr>
          <w:rFonts w:ascii="Arial" w:hAnsi="Arial" w:cs="Arial"/>
          <w:i/>
          <w:sz w:val="24"/>
          <w:szCs w:val="24"/>
        </w:rPr>
      </w:pPr>
      <w:r w:rsidRPr="00756E27">
        <w:rPr>
          <w:rFonts w:ascii="Arial" w:hAnsi="Arial" w:cs="Arial"/>
          <w:i/>
          <w:sz w:val="24"/>
          <w:szCs w:val="24"/>
        </w:rPr>
        <w:t xml:space="preserve">A </w:t>
      </w:r>
      <w:r w:rsidRPr="00756E27">
        <w:rPr>
          <w:rFonts w:ascii="Arial" w:hAnsi="Arial" w:cs="Arial"/>
          <w:b/>
          <w:i/>
          <w:sz w:val="24"/>
          <w:szCs w:val="24"/>
        </w:rPr>
        <w:t>COBRA</w:t>
      </w:r>
      <w:r w:rsidRPr="00756E27">
        <w:rPr>
          <w:rFonts w:ascii="Arial" w:hAnsi="Arial" w:cs="Arial"/>
          <w:i/>
          <w:sz w:val="24"/>
          <w:szCs w:val="24"/>
        </w:rPr>
        <w:t xml:space="preserve"> concederá ao empregado desde que devidamente comprovado:</w:t>
      </w:r>
    </w:p>
    <w:p w:rsidR="005421F8" w:rsidRPr="00756E27" w:rsidRDefault="005421F8" w:rsidP="00D45EDB">
      <w:pPr>
        <w:ind w:left="709"/>
        <w:rPr>
          <w:rFonts w:ascii="Arial" w:hAnsi="Arial" w:cs="Arial"/>
          <w:i/>
          <w:sz w:val="24"/>
          <w:szCs w:val="24"/>
        </w:rPr>
      </w:pPr>
      <w:r w:rsidRPr="00756E27">
        <w:rPr>
          <w:rFonts w:ascii="Arial" w:hAnsi="Arial" w:cs="Arial"/>
          <w:i/>
          <w:sz w:val="24"/>
          <w:szCs w:val="24"/>
        </w:rPr>
        <w:t>a) 03 (três) dias de licença para casamento;</w:t>
      </w:r>
    </w:p>
    <w:p w:rsidR="005421F8" w:rsidRPr="00756E27" w:rsidRDefault="005421F8" w:rsidP="00D45EDB">
      <w:pPr>
        <w:ind w:left="709"/>
        <w:rPr>
          <w:rFonts w:ascii="Arial" w:hAnsi="Arial" w:cs="Arial"/>
          <w:i/>
          <w:sz w:val="24"/>
          <w:szCs w:val="24"/>
        </w:rPr>
      </w:pPr>
      <w:r w:rsidRPr="00756E27">
        <w:rPr>
          <w:rFonts w:ascii="Arial" w:hAnsi="Arial" w:cs="Arial"/>
          <w:i/>
          <w:sz w:val="24"/>
          <w:szCs w:val="24"/>
        </w:rPr>
        <w:t>b) 05 (cinco) dias de licença paternidade, de acordo com o Ato das Disposições Transitórias, artigo 10º, parágrafo 1º da Constituição Federal;</w:t>
      </w:r>
    </w:p>
    <w:p w:rsidR="005421F8" w:rsidRPr="00756E27" w:rsidRDefault="005421F8" w:rsidP="00D45EDB">
      <w:pPr>
        <w:ind w:left="709"/>
        <w:rPr>
          <w:rFonts w:ascii="Arial" w:hAnsi="Arial" w:cs="Arial"/>
          <w:i/>
          <w:sz w:val="24"/>
          <w:szCs w:val="24"/>
        </w:rPr>
      </w:pPr>
      <w:r w:rsidRPr="00756E27">
        <w:rPr>
          <w:rFonts w:ascii="Arial" w:hAnsi="Arial" w:cs="Arial"/>
          <w:i/>
          <w:sz w:val="24"/>
          <w:szCs w:val="24"/>
        </w:rPr>
        <w:t>c) 05 (cinco) dias de licença ao empregado que, comprovadamente, adotar criança menor de 01 (um) ano de vida;</w:t>
      </w:r>
    </w:p>
    <w:p w:rsidR="005421F8" w:rsidRPr="00756E27" w:rsidRDefault="005421F8" w:rsidP="00D45EDB">
      <w:pPr>
        <w:ind w:left="709"/>
        <w:rPr>
          <w:rFonts w:ascii="Arial" w:hAnsi="Arial" w:cs="Arial"/>
          <w:i/>
          <w:sz w:val="24"/>
          <w:szCs w:val="24"/>
        </w:rPr>
      </w:pPr>
      <w:r w:rsidRPr="00756E27">
        <w:rPr>
          <w:rFonts w:ascii="Arial" w:hAnsi="Arial" w:cs="Arial"/>
          <w:i/>
          <w:sz w:val="24"/>
          <w:szCs w:val="24"/>
        </w:rPr>
        <w:t>d) 120 (cento e vinte) dias de licença gestante, de acordo com o artigo 7º, inciso XVIII, da Constituição Federal.</w:t>
      </w:r>
    </w:p>
    <w:p w:rsidR="005421F8" w:rsidRPr="00756E27" w:rsidRDefault="005421F8" w:rsidP="00D45EDB">
      <w:pPr>
        <w:ind w:left="709"/>
        <w:rPr>
          <w:rFonts w:ascii="Arial" w:hAnsi="Arial" w:cs="Arial"/>
          <w:i/>
          <w:sz w:val="24"/>
          <w:szCs w:val="24"/>
        </w:rPr>
      </w:pPr>
      <w:r w:rsidRPr="00756E27">
        <w:rPr>
          <w:rFonts w:ascii="Arial" w:hAnsi="Arial" w:cs="Arial"/>
          <w:b/>
          <w:i/>
          <w:sz w:val="24"/>
          <w:szCs w:val="24"/>
        </w:rPr>
        <w:t>Parágrafo Primeiro</w:t>
      </w:r>
      <w:r w:rsidRPr="00756E27">
        <w:rPr>
          <w:rFonts w:ascii="Arial" w:hAnsi="Arial" w:cs="Arial"/>
          <w:i/>
          <w:sz w:val="24"/>
          <w:szCs w:val="24"/>
        </w:rPr>
        <w:t xml:space="preserve"> - Considerar-se-ão úteis e consecutivos os dias de licença de que tratam os itens “a”, “b”, “c” do caput desta cláusula. </w:t>
      </w:r>
    </w:p>
    <w:p w:rsidR="005421F8" w:rsidRPr="00756E27" w:rsidRDefault="005421F8" w:rsidP="00D45EDB">
      <w:pPr>
        <w:ind w:left="709"/>
        <w:rPr>
          <w:rFonts w:ascii="Arial" w:hAnsi="Arial" w:cs="Arial"/>
          <w:i/>
          <w:sz w:val="24"/>
          <w:szCs w:val="24"/>
        </w:rPr>
      </w:pPr>
      <w:r w:rsidRPr="00756E27">
        <w:rPr>
          <w:rFonts w:ascii="Arial" w:hAnsi="Arial" w:cs="Arial"/>
          <w:i/>
          <w:sz w:val="24"/>
          <w:szCs w:val="24"/>
        </w:rPr>
        <w:t>e) A empregada que adotar ou obtiver a guarda judicial para fins de adoção de criança será concedida licença maternidade nos termos do art. 392 da CLT, a saber:</w:t>
      </w:r>
    </w:p>
    <w:p w:rsidR="005421F8" w:rsidRPr="00756E27" w:rsidRDefault="005421F8" w:rsidP="00D45EDB">
      <w:pPr>
        <w:ind w:left="709"/>
        <w:rPr>
          <w:rFonts w:ascii="Arial" w:hAnsi="Arial" w:cs="Arial"/>
          <w:i/>
          <w:sz w:val="24"/>
          <w:szCs w:val="24"/>
        </w:rPr>
      </w:pPr>
      <w:r w:rsidRPr="00756E27">
        <w:rPr>
          <w:rFonts w:ascii="Arial" w:hAnsi="Arial" w:cs="Arial"/>
          <w:i/>
          <w:sz w:val="24"/>
          <w:szCs w:val="24"/>
        </w:rPr>
        <w:t xml:space="preserve">I) No caso de adoção ou guarda judicial de criança </w:t>
      </w:r>
      <w:r w:rsidRPr="00756E27">
        <w:rPr>
          <w:rFonts w:ascii="Arial" w:hAnsi="Arial" w:cs="Arial"/>
          <w:b/>
          <w:i/>
          <w:color w:val="4F81BD"/>
          <w:sz w:val="24"/>
          <w:szCs w:val="24"/>
        </w:rPr>
        <w:t>com idade inferior a 12 (doze)</w:t>
      </w:r>
      <w:r w:rsidRPr="00756E27">
        <w:rPr>
          <w:rFonts w:ascii="Arial" w:hAnsi="Arial" w:cs="Arial"/>
          <w:i/>
          <w:sz w:val="24"/>
          <w:szCs w:val="24"/>
        </w:rPr>
        <w:t xml:space="preserve"> anos de idade o período de licença será de 120 (cento e vinte) dias;</w:t>
      </w:r>
    </w:p>
    <w:p w:rsidR="005421F8" w:rsidRPr="00756E27" w:rsidRDefault="005421F8" w:rsidP="00D45EDB">
      <w:pPr>
        <w:ind w:left="709"/>
        <w:rPr>
          <w:rFonts w:ascii="Arial" w:hAnsi="Arial" w:cs="Arial"/>
          <w:i/>
          <w:sz w:val="24"/>
          <w:szCs w:val="24"/>
        </w:rPr>
      </w:pPr>
      <w:proofErr w:type="gramStart"/>
      <w:r w:rsidRPr="00756E27">
        <w:rPr>
          <w:rFonts w:ascii="Arial" w:hAnsi="Arial" w:cs="Arial"/>
          <w:i/>
          <w:sz w:val="24"/>
          <w:szCs w:val="24"/>
        </w:rPr>
        <w:t>II)</w:t>
      </w:r>
      <w:proofErr w:type="gramEnd"/>
      <w:r w:rsidRPr="00756E27">
        <w:rPr>
          <w:rFonts w:ascii="Arial" w:hAnsi="Arial" w:cs="Arial"/>
          <w:i/>
          <w:sz w:val="24"/>
          <w:szCs w:val="24"/>
        </w:rPr>
        <w:t xml:space="preserve"> No caso de adoção ou guarda judicial de criança a partir de 1 (um) ano até 4 (quatro) anos de idade, o período de licença será de 60 (sessenta) dias;</w:t>
      </w:r>
    </w:p>
    <w:p w:rsidR="005421F8" w:rsidRPr="00756E27" w:rsidRDefault="005421F8" w:rsidP="00D45EDB">
      <w:pPr>
        <w:ind w:left="709"/>
        <w:rPr>
          <w:rFonts w:ascii="Arial" w:hAnsi="Arial" w:cs="Arial"/>
          <w:i/>
          <w:sz w:val="24"/>
          <w:szCs w:val="24"/>
        </w:rPr>
      </w:pPr>
      <w:r w:rsidRPr="00756E27">
        <w:rPr>
          <w:rFonts w:ascii="Arial" w:hAnsi="Arial" w:cs="Arial"/>
          <w:i/>
          <w:sz w:val="24"/>
          <w:szCs w:val="24"/>
        </w:rPr>
        <w:t xml:space="preserve">III) No caso de adoção ou guarda judicial de criança a partir de </w:t>
      </w:r>
      <w:proofErr w:type="gramStart"/>
      <w:r w:rsidRPr="00756E27">
        <w:rPr>
          <w:rFonts w:ascii="Arial" w:hAnsi="Arial" w:cs="Arial"/>
          <w:i/>
          <w:sz w:val="24"/>
          <w:szCs w:val="24"/>
        </w:rPr>
        <w:t>4</w:t>
      </w:r>
      <w:proofErr w:type="gramEnd"/>
      <w:r w:rsidRPr="00756E27">
        <w:rPr>
          <w:rFonts w:ascii="Arial" w:hAnsi="Arial" w:cs="Arial"/>
          <w:i/>
          <w:sz w:val="24"/>
          <w:szCs w:val="24"/>
        </w:rPr>
        <w:t xml:space="preserve"> (quatro) anos até 8 (oito) anos de idade, o período de licença será de 30 (trinta) dias.</w:t>
      </w:r>
    </w:p>
    <w:p w:rsidR="005421F8" w:rsidRPr="00756E27" w:rsidRDefault="005421F8" w:rsidP="005421F8">
      <w:pPr>
        <w:rPr>
          <w:rFonts w:ascii="Arial" w:hAnsi="Arial" w:cs="Arial"/>
          <w:sz w:val="24"/>
          <w:szCs w:val="24"/>
        </w:rPr>
      </w:pPr>
    </w:p>
    <w:p w:rsidR="00BA4E71" w:rsidRPr="00756E27" w:rsidRDefault="005421F8" w:rsidP="00BA4E71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756E27">
        <w:rPr>
          <w:rFonts w:ascii="Arial" w:hAnsi="Arial" w:cs="Arial"/>
          <w:b/>
          <w:sz w:val="24"/>
          <w:szCs w:val="24"/>
        </w:rPr>
        <w:t xml:space="preserve">CRIAÇÃO DE </w:t>
      </w:r>
      <w:bookmarkStart w:id="1" w:name="_Toc462836401"/>
      <w:r w:rsidRPr="00756E27">
        <w:rPr>
          <w:rFonts w:ascii="Arial" w:hAnsi="Arial" w:cs="Arial"/>
          <w:b/>
          <w:sz w:val="24"/>
          <w:szCs w:val="24"/>
        </w:rPr>
        <w:t>CLÁUSULA - PROGRAMA PATERNIDADE CIDADÃ</w:t>
      </w:r>
      <w:bookmarkEnd w:id="1"/>
    </w:p>
    <w:p w:rsidR="00AC0964" w:rsidRPr="00756E27" w:rsidRDefault="00AC0964" w:rsidP="00BA4E71">
      <w:pPr>
        <w:ind w:firstLine="708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>Os representantes da BBTS propõe a criação da seguinte cláusula:</w:t>
      </w:r>
    </w:p>
    <w:p w:rsidR="00BA4E71" w:rsidRPr="00756E27" w:rsidRDefault="00BA4E71" w:rsidP="00D45EDB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bCs/>
          <w:i/>
          <w:sz w:val="24"/>
          <w:szCs w:val="24"/>
        </w:rPr>
      </w:pPr>
    </w:p>
    <w:p w:rsidR="005421F8" w:rsidRPr="00756E27" w:rsidRDefault="005421F8" w:rsidP="00D45EDB">
      <w:pPr>
        <w:autoSpaceDE w:val="0"/>
        <w:autoSpaceDN w:val="0"/>
        <w:adjustRightInd w:val="0"/>
        <w:ind w:left="851"/>
        <w:rPr>
          <w:rFonts w:ascii="Arial" w:hAnsi="Arial" w:cs="Arial"/>
          <w:bCs/>
          <w:i/>
          <w:sz w:val="24"/>
          <w:szCs w:val="24"/>
        </w:rPr>
      </w:pPr>
      <w:r w:rsidRPr="00756E27">
        <w:rPr>
          <w:rFonts w:ascii="Arial" w:hAnsi="Arial" w:cs="Arial"/>
          <w:bCs/>
          <w:i/>
          <w:sz w:val="24"/>
          <w:szCs w:val="24"/>
        </w:rPr>
        <w:t xml:space="preserve">A </w:t>
      </w:r>
      <w:r w:rsidRPr="00756E27">
        <w:rPr>
          <w:rFonts w:ascii="Arial" w:hAnsi="Arial" w:cs="Arial"/>
          <w:b/>
          <w:bCs/>
          <w:i/>
          <w:sz w:val="24"/>
          <w:szCs w:val="24"/>
        </w:rPr>
        <w:t>COBRA</w:t>
      </w:r>
      <w:r w:rsidRPr="00756E27">
        <w:rPr>
          <w:rFonts w:ascii="Arial" w:hAnsi="Arial" w:cs="Arial"/>
          <w:bCs/>
          <w:i/>
          <w:sz w:val="24"/>
          <w:szCs w:val="24"/>
        </w:rPr>
        <w:t xml:space="preserve">, com base na lei 13.257/2016 que alterou a redação dos artigos 1º ,3º e 4º da lei 11.770/2008, institui o Programa Paternidade Cidadã, que tem o objetivo de prorrogar, por mais </w:t>
      </w:r>
      <w:r w:rsidRPr="00756E27">
        <w:rPr>
          <w:rFonts w:ascii="Arial" w:hAnsi="Arial" w:cs="Arial"/>
          <w:b/>
          <w:bCs/>
          <w:i/>
          <w:color w:val="4F81BD"/>
          <w:sz w:val="24"/>
          <w:szCs w:val="24"/>
        </w:rPr>
        <w:t xml:space="preserve">15 (quinze) dias </w:t>
      </w:r>
      <w:r w:rsidRPr="00756E27">
        <w:rPr>
          <w:rFonts w:ascii="Arial" w:hAnsi="Arial" w:cs="Arial"/>
          <w:b/>
          <w:bCs/>
          <w:i/>
          <w:color w:val="4F81BD"/>
          <w:sz w:val="24"/>
          <w:szCs w:val="24"/>
        </w:rPr>
        <w:lastRenderedPageBreak/>
        <w:t>consecutivos</w:t>
      </w:r>
      <w:r w:rsidRPr="00756E27">
        <w:rPr>
          <w:rFonts w:ascii="Arial" w:hAnsi="Arial" w:cs="Arial"/>
          <w:bCs/>
          <w:i/>
          <w:sz w:val="24"/>
          <w:szCs w:val="24"/>
        </w:rPr>
        <w:t>, a duração da licença paternidade prevista no inciso XIX, art. 7º, da Constituição da República Federativa do Brasil.</w:t>
      </w:r>
    </w:p>
    <w:p w:rsidR="005421F8" w:rsidRPr="00756E27" w:rsidRDefault="005421F8" w:rsidP="00D45EDB">
      <w:pPr>
        <w:autoSpaceDE w:val="0"/>
        <w:autoSpaceDN w:val="0"/>
        <w:adjustRightInd w:val="0"/>
        <w:ind w:left="851"/>
        <w:rPr>
          <w:rFonts w:ascii="Arial" w:hAnsi="Arial" w:cs="Arial"/>
          <w:bCs/>
          <w:i/>
          <w:sz w:val="24"/>
          <w:szCs w:val="24"/>
        </w:rPr>
      </w:pPr>
      <w:r w:rsidRPr="00756E27">
        <w:rPr>
          <w:rFonts w:ascii="Arial" w:hAnsi="Arial" w:cs="Arial"/>
          <w:b/>
          <w:bCs/>
          <w:i/>
          <w:sz w:val="24"/>
          <w:szCs w:val="24"/>
        </w:rPr>
        <w:t>Parágrafo Primeiro</w:t>
      </w:r>
      <w:r w:rsidRPr="00756E27">
        <w:rPr>
          <w:rFonts w:ascii="Arial" w:hAnsi="Arial" w:cs="Arial"/>
          <w:bCs/>
          <w:i/>
          <w:sz w:val="24"/>
          <w:szCs w:val="24"/>
        </w:rPr>
        <w:t xml:space="preserve"> - A prorrogação de que trata o caput desta cláusula será condicionada apresentação do(s) documento(s) conforme norma interna 179 referente ao tema.</w:t>
      </w:r>
    </w:p>
    <w:p w:rsidR="005421F8" w:rsidRPr="00756E27" w:rsidRDefault="005421F8" w:rsidP="00D45EDB">
      <w:pPr>
        <w:autoSpaceDE w:val="0"/>
        <w:autoSpaceDN w:val="0"/>
        <w:adjustRightInd w:val="0"/>
        <w:ind w:left="851"/>
        <w:rPr>
          <w:rFonts w:ascii="Arial" w:hAnsi="Arial" w:cs="Arial"/>
          <w:bCs/>
          <w:i/>
          <w:sz w:val="24"/>
          <w:szCs w:val="24"/>
        </w:rPr>
      </w:pPr>
      <w:r w:rsidRPr="00756E27">
        <w:rPr>
          <w:rFonts w:ascii="Arial" w:hAnsi="Arial" w:cs="Arial"/>
          <w:b/>
          <w:bCs/>
          <w:i/>
          <w:sz w:val="24"/>
          <w:szCs w:val="24"/>
        </w:rPr>
        <w:t>Parágrafo Segundo</w:t>
      </w:r>
      <w:r w:rsidRPr="00756E27">
        <w:rPr>
          <w:rFonts w:ascii="Arial" w:hAnsi="Arial" w:cs="Arial"/>
          <w:bCs/>
          <w:i/>
          <w:sz w:val="24"/>
          <w:szCs w:val="24"/>
        </w:rPr>
        <w:t xml:space="preserve"> – Durante o período de prorrogação da </w:t>
      </w:r>
      <w:proofErr w:type="spellStart"/>
      <w:r w:rsidRPr="00756E27">
        <w:rPr>
          <w:rFonts w:ascii="Arial" w:hAnsi="Arial" w:cs="Arial"/>
          <w:bCs/>
          <w:i/>
          <w:sz w:val="24"/>
          <w:szCs w:val="24"/>
        </w:rPr>
        <w:t>licença-paternidade</w:t>
      </w:r>
      <w:proofErr w:type="spellEnd"/>
      <w:r w:rsidRPr="00756E27">
        <w:rPr>
          <w:rFonts w:ascii="Arial" w:hAnsi="Arial" w:cs="Arial"/>
          <w:bCs/>
          <w:i/>
          <w:sz w:val="24"/>
          <w:szCs w:val="24"/>
        </w:rPr>
        <w:t>, o empregado terá o direito à sua remuneração integral.</w:t>
      </w:r>
    </w:p>
    <w:p w:rsidR="00FF5385" w:rsidRPr="00756E27" w:rsidRDefault="005421F8" w:rsidP="00D45EDB">
      <w:pPr>
        <w:pStyle w:val="PargrafodaLista"/>
        <w:suppressAutoHyphens/>
        <w:spacing w:line="360" w:lineRule="auto"/>
        <w:ind w:left="851"/>
        <w:jc w:val="both"/>
        <w:rPr>
          <w:rFonts w:ascii="Arial" w:hAnsi="Arial" w:cs="Arial"/>
          <w:bCs/>
          <w:i/>
          <w:color w:val="00000A"/>
          <w:sz w:val="24"/>
          <w:szCs w:val="24"/>
        </w:rPr>
      </w:pPr>
      <w:r w:rsidRPr="00756E27">
        <w:rPr>
          <w:rFonts w:ascii="Arial" w:hAnsi="Arial" w:cs="Arial"/>
          <w:b/>
          <w:bCs/>
          <w:i/>
          <w:sz w:val="24"/>
          <w:szCs w:val="24"/>
        </w:rPr>
        <w:t>Parágrafo Terceiro</w:t>
      </w:r>
      <w:r w:rsidRPr="00756E27">
        <w:rPr>
          <w:rFonts w:ascii="Arial" w:hAnsi="Arial" w:cs="Arial"/>
          <w:bCs/>
          <w:i/>
          <w:sz w:val="24"/>
          <w:szCs w:val="24"/>
        </w:rPr>
        <w:t xml:space="preserve"> – O benefício se aplica aos pais biológicos e adotivos.</w:t>
      </w:r>
    </w:p>
    <w:p w:rsidR="00FF5385" w:rsidRPr="00756E27" w:rsidRDefault="00FF5385" w:rsidP="00F52384">
      <w:pPr>
        <w:pStyle w:val="PargrafodaLista"/>
        <w:suppressAutoHyphens/>
        <w:spacing w:line="360" w:lineRule="auto"/>
        <w:ind w:left="709" w:firstLine="709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5421F8" w:rsidRPr="00756E27" w:rsidRDefault="00D9714F" w:rsidP="00D9714F">
      <w:pPr>
        <w:pStyle w:val="PargrafodaLista"/>
        <w:suppressAutoHyphens/>
        <w:spacing w:line="360" w:lineRule="auto"/>
        <w:ind w:left="0" w:firstLine="708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/>
          <w:bCs/>
          <w:color w:val="00000A"/>
          <w:sz w:val="24"/>
          <w:szCs w:val="24"/>
        </w:rPr>
        <w:t>Cláusula 37ª - aviso prévio</w:t>
      </w:r>
    </w:p>
    <w:p w:rsidR="005421F8" w:rsidRPr="00756E27" w:rsidRDefault="00D9714F" w:rsidP="00D9714F">
      <w:pPr>
        <w:pStyle w:val="PargrafodaLista"/>
        <w:suppressAutoHyphens/>
        <w:spacing w:line="360" w:lineRule="auto"/>
        <w:ind w:left="0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ab/>
        <w:t>Os representantes da BBTS aceitam a proposta de exclusão desta cláusula.</w:t>
      </w:r>
    </w:p>
    <w:p w:rsidR="00BA6994" w:rsidRPr="00756E27" w:rsidRDefault="00BA6994" w:rsidP="00BA6994">
      <w:pPr>
        <w:pStyle w:val="PargrafodaLista"/>
        <w:suppressAutoHyphens/>
        <w:spacing w:line="360" w:lineRule="auto"/>
        <w:ind w:left="0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BA6994" w:rsidRPr="00756E27" w:rsidRDefault="00BA6994" w:rsidP="00BA4E71">
      <w:pPr>
        <w:pStyle w:val="PargrafodaLista"/>
        <w:suppressAutoHyphens/>
        <w:spacing w:line="360" w:lineRule="auto"/>
        <w:ind w:left="0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/>
          <w:bCs/>
          <w:color w:val="00000A"/>
          <w:sz w:val="24"/>
          <w:szCs w:val="24"/>
        </w:rPr>
        <w:t>CLÁUSULAS EM AVALIAÇÃO</w:t>
      </w:r>
    </w:p>
    <w:p w:rsidR="00BA6994" w:rsidRPr="00756E27" w:rsidRDefault="00BA6994" w:rsidP="00BA6994">
      <w:pPr>
        <w:pStyle w:val="PargrafodaLista"/>
        <w:suppressAutoHyphens/>
        <w:spacing w:line="360" w:lineRule="auto"/>
        <w:ind w:left="0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B2088A" w:rsidRPr="00756E27" w:rsidRDefault="00B2088A" w:rsidP="00B2088A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1ª - assédio moral </w:t>
      </w:r>
    </w:p>
    <w:p w:rsidR="00BA6994" w:rsidRPr="00756E27" w:rsidRDefault="00BA6994" w:rsidP="00E0500C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52ª - auxílio funeral  </w:t>
      </w:r>
    </w:p>
    <w:p w:rsidR="00B2088A" w:rsidRPr="00756E27" w:rsidRDefault="00B2088A" w:rsidP="00B2088A">
      <w:pPr>
        <w:pStyle w:val="PargrafodaLista"/>
        <w:suppressAutoHyphens/>
        <w:spacing w:line="360" w:lineRule="auto"/>
        <w:ind w:left="1429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D9714F" w:rsidRPr="00756E27" w:rsidRDefault="00D9714F" w:rsidP="00D9714F">
      <w:pPr>
        <w:pStyle w:val="PargrafodaLista"/>
        <w:suppressAutoHyphens/>
        <w:spacing w:line="360" w:lineRule="auto"/>
        <w:ind w:left="0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D45EDB" w:rsidRPr="00756E27" w:rsidRDefault="00D45EDB" w:rsidP="00D9714F">
      <w:pPr>
        <w:pStyle w:val="PargrafodaLista"/>
        <w:suppressAutoHyphens/>
        <w:spacing w:line="360" w:lineRule="auto"/>
        <w:ind w:left="0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C86819" w:rsidRPr="00756E27" w:rsidRDefault="00C86819" w:rsidP="00D9714F">
      <w:pPr>
        <w:pStyle w:val="PargrafodaLista"/>
        <w:suppressAutoHyphens/>
        <w:spacing w:line="360" w:lineRule="auto"/>
        <w:ind w:left="0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C86819" w:rsidRPr="00756E27" w:rsidRDefault="00C86819" w:rsidP="00D9714F">
      <w:pPr>
        <w:pStyle w:val="PargrafodaLista"/>
        <w:suppressAutoHyphens/>
        <w:spacing w:line="360" w:lineRule="auto"/>
        <w:ind w:left="0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D30420" w:rsidRPr="00756E27" w:rsidRDefault="00D30420" w:rsidP="00BA4E71">
      <w:pPr>
        <w:pStyle w:val="PargrafodaLista"/>
        <w:suppressAutoHyphens/>
        <w:spacing w:line="360" w:lineRule="auto"/>
        <w:ind w:left="0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/>
          <w:bCs/>
          <w:color w:val="00000A"/>
          <w:sz w:val="24"/>
          <w:szCs w:val="24"/>
        </w:rPr>
        <w:t>INCLUSÃO</w:t>
      </w:r>
      <w:bookmarkStart w:id="2" w:name="_Toc462317344"/>
      <w:bookmarkStart w:id="3" w:name="_Toc462836405"/>
      <w:r w:rsidRPr="00756E27">
        <w:rPr>
          <w:rFonts w:ascii="Arial" w:hAnsi="Arial" w:cs="Arial"/>
          <w:b/>
          <w:bCs/>
          <w:color w:val="00000A"/>
          <w:sz w:val="24"/>
          <w:szCs w:val="24"/>
        </w:rPr>
        <w:t xml:space="preserve"> CLÁUSULA</w:t>
      </w:r>
    </w:p>
    <w:p w:rsidR="00D30420" w:rsidRPr="00756E27" w:rsidRDefault="00D30420" w:rsidP="00BA4E71">
      <w:pPr>
        <w:pStyle w:val="PargrafodaLista"/>
        <w:suppressAutoHyphens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56E27">
        <w:rPr>
          <w:rFonts w:ascii="Arial" w:hAnsi="Arial" w:cs="Arial"/>
          <w:sz w:val="24"/>
          <w:szCs w:val="24"/>
        </w:rPr>
        <w:t>TRABALHO NAS DEPENDÊNCIAS ENVOLVIDAS EM ATIVIDADES DE CARÁTER ININTERRUPTO</w:t>
      </w:r>
      <w:bookmarkEnd w:id="2"/>
      <w:bookmarkEnd w:id="3"/>
    </w:p>
    <w:p w:rsidR="00D30420" w:rsidRPr="00756E27" w:rsidRDefault="00D30420" w:rsidP="00D45EDB">
      <w:pPr>
        <w:autoSpaceDE w:val="0"/>
        <w:autoSpaceDN w:val="0"/>
        <w:adjustRightInd w:val="0"/>
        <w:ind w:left="709"/>
        <w:rPr>
          <w:rFonts w:ascii="Arial" w:hAnsi="Arial" w:cs="Arial"/>
          <w:bCs/>
          <w:i/>
          <w:sz w:val="24"/>
          <w:szCs w:val="24"/>
        </w:rPr>
      </w:pPr>
      <w:r w:rsidRPr="00756E27">
        <w:rPr>
          <w:rFonts w:ascii="Arial" w:hAnsi="Arial" w:cs="Arial"/>
          <w:bCs/>
          <w:i/>
          <w:sz w:val="24"/>
          <w:szCs w:val="24"/>
        </w:rPr>
        <w:t>Será adotada a jornada de trabalho de doze horas trabalhadas por trinta e seis de descanso em ambientes, que por força das características de suas atividades, exigem prestação de serviços 24 horas por dia e 7 dias por semana ou em horário noturno ou em finais de semana e feriados.</w:t>
      </w:r>
    </w:p>
    <w:p w:rsidR="00D30420" w:rsidRPr="00756E27" w:rsidRDefault="00D30420" w:rsidP="00D45EDB">
      <w:pPr>
        <w:autoSpaceDE w:val="0"/>
        <w:autoSpaceDN w:val="0"/>
        <w:adjustRightInd w:val="0"/>
        <w:ind w:left="709"/>
        <w:rPr>
          <w:rFonts w:ascii="Arial" w:hAnsi="Arial" w:cs="Arial"/>
          <w:bCs/>
          <w:i/>
          <w:sz w:val="24"/>
          <w:szCs w:val="24"/>
        </w:rPr>
      </w:pPr>
      <w:r w:rsidRPr="00756E27">
        <w:rPr>
          <w:rFonts w:ascii="Arial" w:hAnsi="Arial" w:cs="Arial"/>
          <w:b/>
          <w:bCs/>
          <w:i/>
          <w:sz w:val="24"/>
          <w:szCs w:val="24"/>
        </w:rPr>
        <w:t>Parágrafo Primeiro</w:t>
      </w:r>
      <w:r w:rsidRPr="00756E27">
        <w:rPr>
          <w:rFonts w:ascii="Arial" w:hAnsi="Arial" w:cs="Arial"/>
          <w:bCs/>
          <w:i/>
          <w:sz w:val="24"/>
          <w:szCs w:val="24"/>
        </w:rPr>
        <w:t xml:space="preserve"> – A jornada de trabalho de doze horas trabalhadas por trinta e seis de descanso será aplicada a um limitado número de funcionários e desde que lotados nas dependências abaixo: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999"/>
        <w:gridCol w:w="2220"/>
      </w:tblGrid>
      <w:tr w:rsidR="00D30420" w:rsidRPr="00756E27" w:rsidTr="00D45EDB">
        <w:trPr>
          <w:jc w:val="center"/>
        </w:trPr>
        <w:tc>
          <w:tcPr>
            <w:tcW w:w="2999" w:type="dxa"/>
            <w:vAlign w:val="center"/>
          </w:tcPr>
          <w:p w:rsidR="00D30420" w:rsidRPr="00756E27" w:rsidRDefault="00D30420" w:rsidP="00D45EDB">
            <w:pPr>
              <w:autoSpaceDE w:val="0"/>
              <w:autoSpaceDN w:val="0"/>
              <w:adjustRightInd w:val="0"/>
              <w:ind w:left="709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56E27"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Praça/Unidade</w:t>
            </w:r>
          </w:p>
        </w:tc>
        <w:tc>
          <w:tcPr>
            <w:tcW w:w="1312" w:type="dxa"/>
            <w:vAlign w:val="center"/>
          </w:tcPr>
          <w:p w:rsidR="00D30420" w:rsidRPr="00756E27" w:rsidRDefault="00D30420" w:rsidP="00D45EDB">
            <w:pPr>
              <w:autoSpaceDE w:val="0"/>
              <w:autoSpaceDN w:val="0"/>
              <w:adjustRightInd w:val="0"/>
              <w:ind w:left="709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756E27">
              <w:rPr>
                <w:rFonts w:ascii="Arial" w:hAnsi="Arial" w:cs="Arial"/>
                <w:bCs/>
                <w:i/>
                <w:sz w:val="24"/>
                <w:szCs w:val="24"/>
              </w:rPr>
              <w:t>Qde</w:t>
            </w:r>
            <w:proofErr w:type="spellEnd"/>
            <w:r w:rsidRPr="00756E27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máxima de                                                                                         funcionários na jornada 12 X 36</w:t>
            </w:r>
          </w:p>
        </w:tc>
      </w:tr>
      <w:tr w:rsidR="00D30420" w:rsidRPr="00756E27" w:rsidTr="00D45EDB">
        <w:trPr>
          <w:jc w:val="center"/>
        </w:trPr>
        <w:tc>
          <w:tcPr>
            <w:tcW w:w="2999" w:type="dxa"/>
          </w:tcPr>
          <w:p w:rsidR="00D30420" w:rsidRPr="00756E27" w:rsidRDefault="00D30420" w:rsidP="00D45EDB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56E27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Rio de Janeiro: </w:t>
            </w:r>
          </w:p>
          <w:p w:rsidR="00D30420" w:rsidRPr="00756E27" w:rsidRDefault="00D30420" w:rsidP="00D45EDB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56E27">
              <w:rPr>
                <w:rFonts w:ascii="Arial" w:hAnsi="Arial" w:cs="Arial"/>
                <w:bCs/>
                <w:i/>
                <w:sz w:val="24"/>
                <w:szCs w:val="24"/>
              </w:rPr>
              <w:t>- CAT Andaraí</w:t>
            </w:r>
          </w:p>
        </w:tc>
        <w:tc>
          <w:tcPr>
            <w:tcW w:w="1312" w:type="dxa"/>
          </w:tcPr>
          <w:p w:rsidR="00D30420" w:rsidRPr="00756E27" w:rsidRDefault="00D30420" w:rsidP="00D45EDB">
            <w:pPr>
              <w:autoSpaceDE w:val="0"/>
              <w:autoSpaceDN w:val="0"/>
              <w:adjustRightInd w:val="0"/>
              <w:ind w:left="709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D30420" w:rsidRPr="00756E27" w:rsidRDefault="00D30420" w:rsidP="00D45EDB">
            <w:pPr>
              <w:autoSpaceDE w:val="0"/>
              <w:autoSpaceDN w:val="0"/>
              <w:adjustRightInd w:val="0"/>
              <w:ind w:left="709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56E27">
              <w:rPr>
                <w:rFonts w:ascii="Arial" w:hAnsi="Arial" w:cs="Arial"/>
                <w:bCs/>
                <w:i/>
                <w:sz w:val="24"/>
                <w:szCs w:val="24"/>
              </w:rPr>
              <w:t>15</w:t>
            </w:r>
          </w:p>
        </w:tc>
      </w:tr>
      <w:tr w:rsidR="00D30420" w:rsidRPr="00756E27" w:rsidTr="00D45EDB">
        <w:trPr>
          <w:trHeight w:val="414"/>
          <w:jc w:val="center"/>
        </w:trPr>
        <w:tc>
          <w:tcPr>
            <w:tcW w:w="2999" w:type="dxa"/>
          </w:tcPr>
          <w:p w:rsidR="00D30420" w:rsidRPr="00756E27" w:rsidRDefault="00D30420" w:rsidP="00D45EDB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56E27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Brasília: </w:t>
            </w:r>
          </w:p>
          <w:p w:rsidR="00D30420" w:rsidRPr="00756E27" w:rsidRDefault="00D30420" w:rsidP="00D45EDB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56E27">
              <w:rPr>
                <w:rFonts w:ascii="Arial" w:hAnsi="Arial" w:cs="Arial"/>
                <w:bCs/>
                <w:i/>
                <w:sz w:val="24"/>
                <w:szCs w:val="24"/>
              </w:rPr>
              <w:t>- Divisão Suporte Infra Data Center</w:t>
            </w:r>
          </w:p>
        </w:tc>
        <w:tc>
          <w:tcPr>
            <w:tcW w:w="1312" w:type="dxa"/>
          </w:tcPr>
          <w:p w:rsidR="00D30420" w:rsidRPr="00756E27" w:rsidRDefault="00D30420" w:rsidP="00D45EDB">
            <w:pPr>
              <w:autoSpaceDE w:val="0"/>
              <w:autoSpaceDN w:val="0"/>
              <w:adjustRightInd w:val="0"/>
              <w:ind w:left="709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D30420" w:rsidRPr="00756E27" w:rsidRDefault="00D30420" w:rsidP="00D45EDB">
            <w:pPr>
              <w:autoSpaceDE w:val="0"/>
              <w:autoSpaceDN w:val="0"/>
              <w:adjustRightInd w:val="0"/>
              <w:ind w:left="709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56E27">
              <w:rPr>
                <w:rFonts w:ascii="Arial" w:hAnsi="Arial" w:cs="Arial"/>
                <w:bCs/>
                <w:i/>
                <w:sz w:val="24"/>
                <w:szCs w:val="24"/>
              </w:rPr>
              <w:t>48</w:t>
            </w:r>
          </w:p>
        </w:tc>
      </w:tr>
      <w:tr w:rsidR="00D30420" w:rsidRPr="00756E27" w:rsidTr="00D45EDB">
        <w:trPr>
          <w:jc w:val="center"/>
        </w:trPr>
        <w:tc>
          <w:tcPr>
            <w:tcW w:w="2999" w:type="dxa"/>
          </w:tcPr>
          <w:p w:rsidR="00D30420" w:rsidRPr="00756E27" w:rsidRDefault="00D30420" w:rsidP="00D45EDB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56E27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Curitiba: </w:t>
            </w:r>
          </w:p>
          <w:p w:rsidR="00D30420" w:rsidRPr="00756E27" w:rsidRDefault="00D30420" w:rsidP="00D45EDB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56E27">
              <w:rPr>
                <w:rFonts w:ascii="Arial" w:hAnsi="Arial" w:cs="Arial"/>
                <w:bCs/>
                <w:i/>
                <w:sz w:val="24"/>
                <w:szCs w:val="24"/>
              </w:rPr>
              <w:t>- Divisão de Monitoramento Curitiba</w:t>
            </w:r>
          </w:p>
        </w:tc>
        <w:tc>
          <w:tcPr>
            <w:tcW w:w="1312" w:type="dxa"/>
          </w:tcPr>
          <w:p w:rsidR="00D30420" w:rsidRPr="00756E27" w:rsidRDefault="00D30420" w:rsidP="00D45EDB">
            <w:pPr>
              <w:autoSpaceDE w:val="0"/>
              <w:autoSpaceDN w:val="0"/>
              <w:adjustRightInd w:val="0"/>
              <w:ind w:left="709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D30420" w:rsidRPr="00756E27" w:rsidRDefault="00D30420" w:rsidP="00D45EDB">
            <w:pPr>
              <w:autoSpaceDE w:val="0"/>
              <w:autoSpaceDN w:val="0"/>
              <w:adjustRightInd w:val="0"/>
              <w:ind w:left="709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56E27">
              <w:rPr>
                <w:rFonts w:ascii="Arial" w:hAnsi="Arial" w:cs="Arial"/>
                <w:bCs/>
                <w:i/>
                <w:sz w:val="24"/>
                <w:szCs w:val="24"/>
              </w:rPr>
              <w:t>34</w:t>
            </w:r>
          </w:p>
        </w:tc>
      </w:tr>
      <w:tr w:rsidR="00D30420" w:rsidRPr="00756E27" w:rsidTr="00D45EDB">
        <w:trPr>
          <w:jc w:val="center"/>
        </w:trPr>
        <w:tc>
          <w:tcPr>
            <w:tcW w:w="2999" w:type="dxa"/>
          </w:tcPr>
          <w:p w:rsidR="00D30420" w:rsidRPr="00756E27" w:rsidRDefault="00D30420" w:rsidP="00D45EDB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56E27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São Paulo: </w:t>
            </w:r>
          </w:p>
          <w:p w:rsidR="00D30420" w:rsidRPr="00756E27" w:rsidRDefault="00D30420" w:rsidP="00D45EDB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56E27">
              <w:rPr>
                <w:rFonts w:ascii="Arial" w:hAnsi="Arial" w:cs="Arial"/>
                <w:bCs/>
                <w:i/>
                <w:sz w:val="24"/>
                <w:szCs w:val="24"/>
              </w:rPr>
              <w:t>- Divisão de Monitoramento São Paulo</w:t>
            </w:r>
          </w:p>
          <w:p w:rsidR="00D30420" w:rsidRPr="00756E27" w:rsidRDefault="00D30420" w:rsidP="00D45EDB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56E27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CAT Paulista </w:t>
            </w:r>
            <w:r w:rsidRPr="00756E27">
              <w:rPr>
                <w:rFonts w:ascii="Arial" w:hAnsi="Arial" w:cs="Arial"/>
                <w:bCs/>
                <w:i/>
                <w:sz w:val="24"/>
                <w:szCs w:val="24"/>
              </w:rPr>
              <w:tab/>
            </w:r>
            <w:r w:rsidRPr="00756E27">
              <w:rPr>
                <w:rFonts w:ascii="Arial" w:hAnsi="Arial" w:cs="Arial"/>
                <w:bCs/>
                <w:i/>
                <w:sz w:val="24"/>
                <w:szCs w:val="24"/>
              </w:rPr>
              <w:tab/>
            </w:r>
          </w:p>
        </w:tc>
        <w:tc>
          <w:tcPr>
            <w:tcW w:w="1312" w:type="dxa"/>
          </w:tcPr>
          <w:p w:rsidR="00D30420" w:rsidRPr="00756E27" w:rsidRDefault="00D30420" w:rsidP="00D45EDB">
            <w:pPr>
              <w:autoSpaceDE w:val="0"/>
              <w:autoSpaceDN w:val="0"/>
              <w:adjustRightInd w:val="0"/>
              <w:ind w:left="709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D30420" w:rsidRPr="00756E27" w:rsidRDefault="00D30420" w:rsidP="00D45EDB">
            <w:pPr>
              <w:autoSpaceDE w:val="0"/>
              <w:autoSpaceDN w:val="0"/>
              <w:adjustRightInd w:val="0"/>
              <w:ind w:left="709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56E27">
              <w:rPr>
                <w:rFonts w:ascii="Arial" w:hAnsi="Arial" w:cs="Arial"/>
                <w:bCs/>
                <w:i/>
                <w:sz w:val="24"/>
                <w:szCs w:val="24"/>
              </w:rPr>
              <w:t>44</w:t>
            </w:r>
          </w:p>
          <w:p w:rsidR="00D30420" w:rsidRPr="00756E27" w:rsidRDefault="00D30420" w:rsidP="00D45EDB">
            <w:pPr>
              <w:autoSpaceDE w:val="0"/>
              <w:autoSpaceDN w:val="0"/>
              <w:adjustRightInd w:val="0"/>
              <w:ind w:left="709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56E27">
              <w:rPr>
                <w:rFonts w:ascii="Arial" w:hAnsi="Arial" w:cs="Arial"/>
                <w:bCs/>
                <w:i/>
                <w:sz w:val="24"/>
                <w:szCs w:val="24"/>
              </w:rPr>
              <w:t>08</w:t>
            </w:r>
          </w:p>
        </w:tc>
      </w:tr>
    </w:tbl>
    <w:p w:rsidR="00D30420" w:rsidRPr="00756E27" w:rsidRDefault="00D30420" w:rsidP="00D45EDB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i/>
          <w:sz w:val="24"/>
          <w:szCs w:val="24"/>
        </w:rPr>
      </w:pPr>
    </w:p>
    <w:p w:rsidR="00D30420" w:rsidRPr="00756E27" w:rsidRDefault="00D30420" w:rsidP="00D45EDB">
      <w:pPr>
        <w:autoSpaceDE w:val="0"/>
        <w:autoSpaceDN w:val="0"/>
        <w:adjustRightInd w:val="0"/>
        <w:ind w:left="709"/>
        <w:rPr>
          <w:rFonts w:ascii="Arial" w:hAnsi="Arial" w:cs="Arial"/>
          <w:bCs/>
          <w:i/>
          <w:sz w:val="24"/>
          <w:szCs w:val="24"/>
        </w:rPr>
      </w:pPr>
      <w:r w:rsidRPr="00756E27">
        <w:rPr>
          <w:rFonts w:ascii="Arial" w:hAnsi="Arial" w:cs="Arial"/>
          <w:b/>
          <w:bCs/>
          <w:i/>
          <w:sz w:val="24"/>
          <w:szCs w:val="24"/>
        </w:rPr>
        <w:t>Parágrafo Segundo</w:t>
      </w:r>
      <w:r w:rsidRPr="00756E27">
        <w:rPr>
          <w:rFonts w:ascii="Arial" w:hAnsi="Arial" w:cs="Arial"/>
          <w:bCs/>
          <w:i/>
          <w:sz w:val="24"/>
          <w:szCs w:val="24"/>
        </w:rPr>
        <w:t xml:space="preserve"> – Para fins de apuração desta jornada de trabalho considera-se a semana de segunda-feira a domingo. </w:t>
      </w:r>
    </w:p>
    <w:p w:rsidR="00D30420" w:rsidRPr="00756E27" w:rsidRDefault="00D30420" w:rsidP="00D45EDB">
      <w:pPr>
        <w:autoSpaceDE w:val="0"/>
        <w:autoSpaceDN w:val="0"/>
        <w:adjustRightInd w:val="0"/>
        <w:ind w:left="709"/>
        <w:rPr>
          <w:rFonts w:ascii="Arial" w:hAnsi="Arial" w:cs="Arial"/>
          <w:bCs/>
          <w:i/>
          <w:sz w:val="24"/>
          <w:szCs w:val="24"/>
        </w:rPr>
      </w:pPr>
      <w:r w:rsidRPr="00756E27">
        <w:rPr>
          <w:rFonts w:ascii="Arial" w:hAnsi="Arial" w:cs="Arial"/>
          <w:bCs/>
          <w:i/>
          <w:sz w:val="24"/>
          <w:szCs w:val="24"/>
        </w:rPr>
        <w:t xml:space="preserve">a) O trabalho prestado aos domingos – exceto quando coincidirem com feriados – será remunerado pelo valor da hora normal, desde que asseguradas as folgas semanais previstas na Consolidação das Leis Trabalhistas - CLT. </w:t>
      </w:r>
    </w:p>
    <w:p w:rsidR="00D30420" w:rsidRPr="00756E27" w:rsidRDefault="00D30420" w:rsidP="00D45EDB">
      <w:pPr>
        <w:autoSpaceDE w:val="0"/>
        <w:autoSpaceDN w:val="0"/>
        <w:adjustRightInd w:val="0"/>
        <w:ind w:left="709"/>
        <w:rPr>
          <w:rFonts w:ascii="Arial" w:hAnsi="Arial" w:cs="Arial"/>
          <w:bCs/>
          <w:i/>
          <w:sz w:val="24"/>
          <w:szCs w:val="24"/>
        </w:rPr>
      </w:pPr>
      <w:r w:rsidRPr="00756E27">
        <w:rPr>
          <w:rFonts w:ascii="Arial" w:hAnsi="Arial" w:cs="Arial"/>
          <w:b/>
          <w:bCs/>
          <w:i/>
          <w:sz w:val="24"/>
          <w:szCs w:val="24"/>
        </w:rPr>
        <w:t>Parágrafo Terceiro</w:t>
      </w:r>
      <w:r w:rsidRPr="00756E27">
        <w:rPr>
          <w:rFonts w:ascii="Arial" w:hAnsi="Arial" w:cs="Arial"/>
          <w:bCs/>
          <w:i/>
          <w:sz w:val="24"/>
          <w:szCs w:val="24"/>
        </w:rPr>
        <w:t xml:space="preserve"> – O regime de escala respeitará a jornada mensal de 180 horas, através da compensação de horários, e a hora de refeição ou descanso. </w:t>
      </w:r>
    </w:p>
    <w:p w:rsidR="00D30420" w:rsidRPr="00756E27" w:rsidRDefault="00D30420" w:rsidP="00D45EDB">
      <w:pPr>
        <w:autoSpaceDE w:val="0"/>
        <w:autoSpaceDN w:val="0"/>
        <w:adjustRightInd w:val="0"/>
        <w:ind w:left="709"/>
        <w:rPr>
          <w:rFonts w:ascii="Arial" w:hAnsi="Arial" w:cs="Arial"/>
          <w:bCs/>
          <w:i/>
          <w:sz w:val="24"/>
          <w:szCs w:val="24"/>
        </w:rPr>
      </w:pPr>
      <w:r w:rsidRPr="00756E27">
        <w:rPr>
          <w:rFonts w:ascii="Arial" w:hAnsi="Arial" w:cs="Arial"/>
          <w:b/>
          <w:bCs/>
          <w:i/>
          <w:sz w:val="24"/>
          <w:szCs w:val="24"/>
        </w:rPr>
        <w:t>Parágrafo Quarto</w:t>
      </w:r>
      <w:r w:rsidRPr="00756E27">
        <w:rPr>
          <w:rFonts w:ascii="Arial" w:hAnsi="Arial" w:cs="Arial"/>
          <w:bCs/>
          <w:i/>
          <w:sz w:val="24"/>
          <w:szCs w:val="24"/>
        </w:rPr>
        <w:t xml:space="preserve"> – O sistema de escalas de trabalho, ora estabelecido, não prejudicará o direito dos empregados quanto ao intervalo mínimo de 11 (onze) horas consecutivas para descanso entre jornadas, nem o </w:t>
      </w:r>
      <w:r w:rsidRPr="00756E27">
        <w:rPr>
          <w:rFonts w:ascii="Arial" w:hAnsi="Arial" w:cs="Arial"/>
          <w:bCs/>
          <w:i/>
          <w:sz w:val="24"/>
          <w:szCs w:val="24"/>
        </w:rPr>
        <w:lastRenderedPageBreak/>
        <w:t xml:space="preserve">direito à hora ficta noturna de 52 minutos e 30 segundos e à percepção do adicional noturno, conforme previsto na CLT. </w:t>
      </w:r>
    </w:p>
    <w:p w:rsidR="00D30420" w:rsidRPr="00756E27" w:rsidRDefault="00D30420" w:rsidP="00D45EDB">
      <w:pPr>
        <w:autoSpaceDE w:val="0"/>
        <w:autoSpaceDN w:val="0"/>
        <w:adjustRightInd w:val="0"/>
        <w:ind w:left="709"/>
        <w:rPr>
          <w:rFonts w:ascii="Arial" w:hAnsi="Arial" w:cs="Arial"/>
          <w:bCs/>
          <w:i/>
          <w:sz w:val="24"/>
          <w:szCs w:val="24"/>
        </w:rPr>
      </w:pPr>
      <w:r w:rsidRPr="00756E27">
        <w:rPr>
          <w:rFonts w:ascii="Arial" w:hAnsi="Arial" w:cs="Arial"/>
          <w:b/>
          <w:bCs/>
          <w:i/>
          <w:sz w:val="24"/>
          <w:szCs w:val="24"/>
        </w:rPr>
        <w:t>Parágrafo Quinto</w:t>
      </w:r>
      <w:r w:rsidRPr="00756E27">
        <w:rPr>
          <w:rFonts w:ascii="Arial" w:hAnsi="Arial" w:cs="Arial"/>
          <w:bCs/>
          <w:i/>
          <w:sz w:val="24"/>
          <w:szCs w:val="24"/>
        </w:rPr>
        <w:t xml:space="preserve"> – A adesão à jornada de trabalho no regime 12 X 36 será: </w:t>
      </w:r>
    </w:p>
    <w:p w:rsidR="00D30420" w:rsidRPr="00756E27" w:rsidRDefault="00D30420" w:rsidP="00D45EDB">
      <w:pPr>
        <w:autoSpaceDE w:val="0"/>
        <w:autoSpaceDN w:val="0"/>
        <w:adjustRightInd w:val="0"/>
        <w:ind w:left="709"/>
        <w:rPr>
          <w:rFonts w:ascii="Arial" w:hAnsi="Arial" w:cs="Arial"/>
          <w:bCs/>
          <w:i/>
          <w:sz w:val="24"/>
          <w:szCs w:val="24"/>
        </w:rPr>
      </w:pPr>
      <w:r w:rsidRPr="00756E27">
        <w:rPr>
          <w:rFonts w:ascii="Arial" w:hAnsi="Arial" w:cs="Arial"/>
          <w:bCs/>
          <w:i/>
          <w:sz w:val="24"/>
          <w:szCs w:val="24"/>
        </w:rPr>
        <w:t>a) Opcional, para os empregados que até a assinatura deste acordo, estejam lotados nas dependências citadas no Parágrafo Primeiro.</w:t>
      </w:r>
    </w:p>
    <w:p w:rsidR="00D30420" w:rsidRPr="00756E27" w:rsidRDefault="00D30420" w:rsidP="00D45EDB">
      <w:pPr>
        <w:autoSpaceDE w:val="0"/>
        <w:autoSpaceDN w:val="0"/>
        <w:adjustRightInd w:val="0"/>
        <w:ind w:left="709"/>
        <w:rPr>
          <w:rFonts w:ascii="Arial" w:hAnsi="Arial" w:cs="Arial"/>
          <w:bCs/>
          <w:i/>
          <w:sz w:val="24"/>
          <w:szCs w:val="24"/>
        </w:rPr>
      </w:pPr>
      <w:r w:rsidRPr="00756E27">
        <w:rPr>
          <w:rFonts w:ascii="Arial" w:hAnsi="Arial" w:cs="Arial"/>
          <w:bCs/>
          <w:i/>
          <w:sz w:val="24"/>
          <w:szCs w:val="24"/>
        </w:rPr>
        <w:t xml:space="preserve">b) Opcional, para os empregados que vierem a ser transferidos ou empossados nas dependências citadas no Parágrafo Primeiro em que no Edital de Concurso/Contrato de Trabalho não previa esta modalidade de escala.  </w:t>
      </w:r>
    </w:p>
    <w:p w:rsidR="00D30420" w:rsidRPr="00756E27" w:rsidRDefault="00D30420" w:rsidP="00D45EDB">
      <w:pPr>
        <w:autoSpaceDE w:val="0"/>
        <w:autoSpaceDN w:val="0"/>
        <w:adjustRightInd w:val="0"/>
        <w:ind w:left="709"/>
        <w:rPr>
          <w:rFonts w:ascii="Arial" w:hAnsi="Arial" w:cs="Arial"/>
          <w:bCs/>
          <w:i/>
          <w:sz w:val="24"/>
          <w:szCs w:val="24"/>
        </w:rPr>
      </w:pPr>
      <w:r w:rsidRPr="00756E27">
        <w:rPr>
          <w:rFonts w:ascii="Arial" w:hAnsi="Arial" w:cs="Arial"/>
          <w:bCs/>
          <w:i/>
          <w:sz w:val="24"/>
          <w:szCs w:val="24"/>
        </w:rPr>
        <w:t xml:space="preserve">c) Automática, para os novos empregados empossados nas dependências citadas no Parágrafo Primeiro em que existe a previsão desta escala de trabalho no Edital de Concurso/Contrato de Trabalho. </w:t>
      </w:r>
    </w:p>
    <w:p w:rsidR="005421F8" w:rsidRPr="00756E27" w:rsidRDefault="00D30420" w:rsidP="00D45EDB">
      <w:pPr>
        <w:pStyle w:val="PargrafodaLista"/>
        <w:suppressAutoHyphens/>
        <w:spacing w:line="360" w:lineRule="auto"/>
        <w:ind w:left="709"/>
        <w:jc w:val="both"/>
        <w:rPr>
          <w:rFonts w:ascii="Arial" w:hAnsi="Arial" w:cs="Arial"/>
          <w:bCs/>
          <w:i/>
          <w:color w:val="00000A"/>
          <w:sz w:val="24"/>
          <w:szCs w:val="24"/>
        </w:rPr>
      </w:pPr>
      <w:r w:rsidRPr="00756E27">
        <w:rPr>
          <w:rFonts w:ascii="Arial" w:hAnsi="Arial" w:cs="Arial"/>
          <w:b/>
          <w:bCs/>
          <w:i/>
          <w:sz w:val="24"/>
          <w:szCs w:val="24"/>
        </w:rPr>
        <w:t>Parágrafo Sexto</w:t>
      </w:r>
      <w:r w:rsidRPr="00756E27">
        <w:rPr>
          <w:rFonts w:ascii="Arial" w:hAnsi="Arial" w:cs="Arial"/>
          <w:bCs/>
          <w:i/>
          <w:sz w:val="24"/>
          <w:szCs w:val="24"/>
        </w:rPr>
        <w:t xml:space="preserve"> – As partes signatárias reconhecem que a jornada de trabalho de doze horas trabalhadas por trinta e seis de descanso está em conformidade com o artigo 7º, XIII da CF/88.</w:t>
      </w:r>
    </w:p>
    <w:p w:rsidR="00BA6994" w:rsidRPr="00756E27" w:rsidRDefault="00BA6994" w:rsidP="00F52384">
      <w:pPr>
        <w:pStyle w:val="PargrafodaLista"/>
        <w:suppressAutoHyphens/>
        <w:spacing w:line="360" w:lineRule="auto"/>
        <w:ind w:left="709" w:firstLine="709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F313A" w:rsidRPr="00756E27" w:rsidRDefault="00AF313A" w:rsidP="00BA4E71">
      <w:pPr>
        <w:pStyle w:val="PargrafodaLista"/>
        <w:suppressAutoHyphens/>
        <w:spacing w:line="360" w:lineRule="auto"/>
        <w:ind w:left="0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/>
          <w:bCs/>
          <w:color w:val="00000A"/>
          <w:sz w:val="24"/>
          <w:szCs w:val="24"/>
        </w:rPr>
        <w:t>CLÁUSULAS ACEITAS COM MANUTENÇÃO DO TEXTO DO ACT 2015/2016</w:t>
      </w:r>
    </w:p>
    <w:p w:rsidR="00AC0964" w:rsidRPr="00756E27" w:rsidRDefault="003A1714" w:rsidP="003A1714">
      <w:pPr>
        <w:pStyle w:val="PargrafodaLista"/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>Os representantes da BBTS propõem a manutenção do texto do ACT 2015/2016 para as seguintes cláusulas:</w:t>
      </w:r>
    </w:p>
    <w:p w:rsidR="003A1714" w:rsidRPr="00756E27" w:rsidRDefault="003A1714" w:rsidP="003A1714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6ª - licença prêmio </w:t>
      </w:r>
    </w:p>
    <w:p w:rsidR="003A1714" w:rsidRPr="00756E27" w:rsidRDefault="003A1714" w:rsidP="003A1714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11ª - seguro de vida em grupo </w:t>
      </w:r>
    </w:p>
    <w:p w:rsidR="003A1714" w:rsidRPr="00756E27" w:rsidRDefault="003A1714" w:rsidP="003A1714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12ª - plano de saúde </w:t>
      </w:r>
    </w:p>
    <w:p w:rsidR="003A1714" w:rsidRPr="00756E27" w:rsidRDefault="003A1714" w:rsidP="003A1714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>Cláusula 22ª - garantia de emprego</w:t>
      </w:r>
    </w:p>
    <w:p w:rsidR="003A1714" w:rsidRPr="00756E27" w:rsidRDefault="003A1714" w:rsidP="003A1714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27ª - licença luto </w:t>
      </w:r>
    </w:p>
    <w:p w:rsidR="003A1714" w:rsidRPr="00756E27" w:rsidRDefault="003A1714" w:rsidP="003A1714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28ª - abono de acompanhamento </w:t>
      </w:r>
    </w:p>
    <w:p w:rsidR="003A1714" w:rsidRPr="00756E27" w:rsidRDefault="003A1714" w:rsidP="003A1714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36ª - atestado de contato </w:t>
      </w:r>
    </w:p>
    <w:p w:rsidR="003A1714" w:rsidRPr="00756E27" w:rsidRDefault="003A1714" w:rsidP="003A1714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40ª - estudantes </w:t>
      </w:r>
    </w:p>
    <w:p w:rsidR="003A1714" w:rsidRPr="00756E27" w:rsidRDefault="003A1714" w:rsidP="003A1714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41ª - condições de trabalho </w:t>
      </w:r>
    </w:p>
    <w:p w:rsidR="003A1714" w:rsidRPr="00756E27" w:rsidRDefault="003A1714" w:rsidP="003A1714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42ª - exame médico </w:t>
      </w:r>
    </w:p>
    <w:p w:rsidR="003A1714" w:rsidRPr="00756E27" w:rsidRDefault="003A1714" w:rsidP="003A1714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>Cláusula 51ª - programa de cultura do trabalhador - vale-cultura</w:t>
      </w:r>
    </w:p>
    <w:p w:rsidR="00AC0964" w:rsidRPr="00756E27" w:rsidRDefault="00AC0964" w:rsidP="00F52384">
      <w:pPr>
        <w:pStyle w:val="PargrafodaLista"/>
        <w:suppressAutoHyphens/>
        <w:spacing w:line="360" w:lineRule="auto"/>
        <w:ind w:left="709" w:firstLine="709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D210B0" w:rsidRPr="00756E27" w:rsidRDefault="00D210B0" w:rsidP="00BA4E71">
      <w:pPr>
        <w:pStyle w:val="PargrafodaLista"/>
        <w:suppressAutoHyphens/>
        <w:spacing w:line="360" w:lineRule="auto"/>
        <w:ind w:left="0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/>
          <w:bCs/>
          <w:color w:val="00000A"/>
          <w:sz w:val="24"/>
          <w:szCs w:val="24"/>
        </w:rPr>
        <w:lastRenderedPageBreak/>
        <w:t>CLÁUSULAS REJEITADAS</w:t>
      </w:r>
    </w:p>
    <w:p w:rsidR="00D210B0" w:rsidRPr="00756E27" w:rsidRDefault="00D210B0" w:rsidP="00D210B0">
      <w:pPr>
        <w:pStyle w:val="PargrafodaLista"/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>Os representantes da BBTS rejeitam as seguintes cláusulas:</w:t>
      </w:r>
    </w:p>
    <w:p w:rsidR="00D210B0" w:rsidRPr="00756E27" w:rsidRDefault="00D210B0" w:rsidP="00D210B0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Pauta cláusula 56ª - plano odontológico </w:t>
      </w:r>
    </w:p>
    <w:p w:rsidR="00D210B0" w:rsidRPr="00756E27" w:rsidRDefault="00D210B0" w:rsidP="00D210B0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Pauta cláusula 57ª - abono de seis dias </w:t>
      </w:r>
    </w:p>
    <w:p w:rsidR="00D210B0" w:rsidRPr="00756E27" w:rsidRDefault="00D210B0" w:rsidP="00D210B0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Pauta cláusula 59ª – auxílio material de estudos </w:t>
      </w:r>
    </w:p>
    <w:p w:rsidR="00D210B0" w:rsidRPr="00756E27" w:rsidRDefault="00D210B0" w:rsidP="00D210B0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Pauta cláusula 61ª licença interesse </w:t>
      </w:r>
    </w:p>
    <w:p w:rsidR="00D210B0" w:rsidRPr="00756E27" w:rsidRDefault="00D210B0" w:rsidP="00D210B0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Pauta cláusula 62ª auxílio educação </w:t>
      </w:r>
    </w:p>
    <w:p w:rsidR="00D210B0" w:rsidRPr="00756E27" w:rsidRDefault="00D210B0" w:rsidP="00D210B0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Pauta cláusula 63ª auxilio educação para dependentes </w:t>
      </w:r>
    </w:p>
    <w:p w:rsidR="00D210B0" w:rsidRPr="00756E27" w:rsidRDefault="00D210B0" w:rsidP="00D210B0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Pauta cláusula 64ª atestado de comparecimento </w:t>
      </w:r>
    </w:p>
    <w:p w:rsidR="00D210B0" w:rsidRPr="00756E27" w:rsidRDefault="00D210B0" w:rsidP="00D210B0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Pauta cláusula 65ª dia do profissional de informática </w:t>
      </w:r>
    </w:p>
    <w:p w:rsidR="00D210B0" w:rsidRPr="00756E27" w:rsidRDefault="00D210B0" w:rsidP="00D210B0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Pauta cláusula 68ª programa viva bem </w:t>
      </w:r>
    </w:p>
    <w:p w:rsidR="00D210B0" w:rsidRPr="00756E27" w:rsidRDefault="00D210B0" w:rsidP="00D210B0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Pauta cláusula 69ª abono aniversário </w:t>
      </w:r>
    </w:p>
    <w:p w:rsidR="00D210B0" w:rsidRPr="00756E27" w:rsidRDefault="00D210B0" w:rsidP="00D210B0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Pauta cláusula 71ª ginástica laboral </w:t>
      </w:r>
    </w:p>
    <w:p w:rsidR="00D210B0" w:rsidRPr="00756E27" w:rsidRDefault="00D210B0" w:rsidP="00D210B0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Pauta cláusula 72ª treinamento </w:t>
      </w:r>
    </w:p>
    <w:p w:rsidR="00D210B0" w:rsidRPr="00756E27" w:rsidRDefault="00D210B0" w:rsidP="00D210B0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Pauta cláusula 73ª deslocamento temporário a pedido da empresa </w:t>
      </w:r>
    </w:p>
    <w:p w:rsidR="00D210B0" w:rsidRPr="00756E27" w:rsidRDefault="00D55084" w:rsidP="00D210B0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Pauta </w:t>
      </w:r>
      <w:r w:rsidR="00D210B0"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74ª redução de carga horária para quem tem dependentes deficientes </w:t>
      </w:r>
    </w:p>
    <w:p w:rsidR="00D210B0" w:rsidRPr="00756E27" w:rsidRDefault="00D210B0" w:rsidP="00D210B0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Pauta cláusula 75ª área de descanso </w:t>
      </w:r>
    </w:p>
    <w:p w:rsidR="00D210B0" w:rsidRPr="00756E27" w:rsidRDefault="00D210B0" w:rsidP="00D210B0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Pauta cláusula 76ª capacitação em libras </w:t>
      </w:r>
    </w:p>
    <w:p w:rsidR="00D210B0" w:rsidRPr="00756E27" w:rsidRDefault="00D210B0" w:rsidP="00D210B0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Pauta cláusula 77ª desjejum </w:t>
      </w:r>
    </w:p>
    <w:p w:rsidR="00D210B0" w:rsidRPr="00756E27" w:rsidRDefault="00D210B0" w:rsidP="00D210B0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Pauta cláusula 78ª transferência de localidade </w:t>
      </w:r>
    </w:p>
    <w:p w:rsidR="00D210B0" w:rsidRPr="00756E27" w:rsidRDefault="00D210B0" w:rsidP="00D210B0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Pauta cláusula 79ª deslocamentos </w:t>
      </w:r>
    </w:p>
    <w:p w:rsidR="00BA6994" w:rsidRPr="00756E27" w:rsidRDefault="00D210B0" w:rsidP="00D210B0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>Pauta cláusula 80ª auxílio combustível/transporte</w:t>
      </w:r>
    </w:p>
    <w:p w:rsidR="00D210B0" w:rsidRPr="00756E27" w:rsidRDefault="00D210B0" w:rsidP="00F52384">
      <w:pPr>
        <w:pStyle w:val="PargrafodaLista"/>
        <w:suppressAutoHyphens/>
        <w:spacing w:line="360" w:lineRule="auto"/>
        <w:ind w:left="709" w:firstLine="709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153436" w:rsidRPr="00756E27" w:rsidRDefault="00153436" w:rsidP="00BA4E71">
      <w:pPr>
        <w:pStyle w:val="PargrafodaLista"/>
        <w:suppressAutoHyphens/>
        <w:spacing w:line="360" w:lineRule="auto"/>
        <w:ind w:left="0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/>
          <w:bCs/>
          <w:color w:val="00000A"/>
          <w:sz w:val="24"/>
          <w:szCs w:val="24"/>
        </w:rPr>
        <w:t xml:space="preserve">CLÁUSULAS </w:t>
      </w:r>
      <w:r w:rsidR="00D61DC9" w:rsidRPr="00756E27">
        <w:rPr>
          <w:rFonts w:ascii="Arial" w:hAnsi="Arial" w:cs="Arial"/>
          <w:b/>
          <w:bCs/>
          <w:color w:val="00000A"/>
          <w:sz w:val="24"/>
          <w:szCs w:val="24"/>
        </w:rPr>
        <w:t>EXCLUÍDAS</w:t>
      </w:r>
    </w:p>
    <w:p w:rsidR="00BA6994" w:rsidRPr="00756E27" w:rsidRDefault="00D61DC9" w:rsidP="00D61DC9">
      <w:pPr>
        <w:pStyle w:val="PargrafodaLista"/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>Os representantes da BBTS propõem a rejeição das seguintes cláusulas:</w:t>
      </w:r>
    </w:p>
    <w:p w:rsidR="00D61DC9" w:rsidRPr="00756E27" w:rsidRDefault="00D61DC9" w:rsidP="00D61DC9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21ª - da estabilidade provisória </w:t>
      </w:r>
    </w:p>
    <w:p w:rsidR="00D61DC9" w:rsidRPr="00756E27" w:rsidRDefault="00D61DC9" w:rsidP="00D61DC9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Cláusula 53ª - da participação nos lucros e resultados - PLR </w:t>
      </w:r>
    </w:p>
    <w:p w:rsidR="005421F8" w:rsidRPr="00756E27" w:rsidRDefault="00D61DC9" w:rsidP="00D61DC9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>Cláusula 55ª – compensação dos dias parados</w:t>
      </w:r>
    </w:p>
    <w:p w:rsidR="00D61DC9" w:rsidRPr="00756E27" w:rsidRDefault="00D61DC9" w:rsidP="00F52384">
      <w:pPr>
        <w:pStyle w:val="PargrafodaLista"/>
        <w:suppressAutoHyphens/>
        <w:spacing w:line="360" w:lineRule="auto"/>
        <w:ind w:left="709" w:firstLine="709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570B39" w:rsidRPr="00756E27" w:rsidRDefault="00570B39" w:rsidP="0006128B">
      <w:pPr>
        <w:pStyle w:val="PargrafodaLista"/>
        <w:suppressAutoHyphens/>
        <w:ind w:left="284" w:firstLine="425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A92CA5" w:rsidRPr="00756E27" w:rsidRDefault="00570B39" w:rsidP="0006128B">
      <w:pPr>
        <w:pStyle w:val="PargrafodaLista"/>
        <w:suppressAutoHyphens/>
        <w:ind w:left="284" w:firstLine="425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/>
          <w:bCs/>
          <w:color w:val="00000A"/>
          <w:sz w:val="24"/>
          <w:szCs w:val="24"/>
        </w:rPr>
        <w:t>Registro da Fenadados</w:t>
      </w:r>
    </w:p>
    <w:p w:rsidR="00570B39" w:rsidRPr="00756E27" w:rsidRDefault="00570B39" w:rsidP="0006128B">
      <w:pPr>
        <w:pStyle w:val="PargrafodaLista"/>
        <w:suppressAutoHyphens/>
        <w:ind w:left="284" w:firstLine="425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570B39" w:rsidRPr="00756E27" w:rsidRDefault="00570B39" w:rsidP="00FE6F9B">
      <w:pPr>
        <w:pStyle w:val="PargrafodaLista"/>
        <w:suppressAutoHyphens/>
        <w:ind w:left="284" w:firstLine="425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756E27">
        <w:rPr>
          <w:rFonts w:ascii="Arial" w:hAnsi="Arial" w:cs="Arial"/>
          <w:bCs/>
          <w:color w:val="00000A"/>
          <w:sz w:val="24"/>
          <w:szCs w:val="24"/>
        </w:rPr>
        <w:t xml:space="preserve">A Fenadados reitera seu compromisso com o processo negocial, </w:t>
      </w:r>
      <w:r w:rsidR="00FE6F9B" w:rsidRPr="00756E27">
        <w:rPr>
          <w:rFonts w:ascii="Arial" w:hAnsi="Arial" w:cs="Arial"/>
          <w:bCs/>
          <w:color w:val="00000A"/>
          <w:sz w:val="24"/>
          <w:szCs w:val="24"/>
        </w:rPr>
        <w:t>solicita c</w:t>
      </w:r>
      <w:r w:rsidRPr="00756E27">
        <w:rPr>
          <w:rFonts w:ascii="Arial" w:hAnsi="Arial" w:cs="Arial"/>
          <w:bCs/>
          <w:color w:val="00000A"/>
          <w:sz w:val="24"/>
          <w:szCs w:val="24"/>
        </w:rPr>
        <w:t>eleridade por parte da empresa</w:t>
      </w:r>
      <w:r w:rsidR="00756E27" w:rsidRPr="00756E27">
        <w:rPr>
          <w:rFonts w:ascii="Arial" w:hAnsi="Arial" w:cs="Arial"/>
          <w:bCs/>
          <w:color w:val="00000A"/>
          <w:sz w:val="24"/>
          <w:szCs w:val="24"/>
        </w:rPr>
        <w:t xml:space="preserve">. </w:t>
      </w:r>
      <w:r w:rsidR="00FE6F9B" w:rsidRPr="00756E27">
        <w:rPr>
          <w:rFonts w:ascii="Arial" w:hAnsi="Arial" w:cs="Arial"/>
          <w:bCs/>
          <w:color w:val="00000A"/>
          <w:sz w:val="24"/>
          <w:szCs w:val="24"/>
        </w:rPr>
        <w:t>Recebe, posicionamento da empresa quanto às reivindicações sociais apresentadas e reitera a Pauta protocolada, desde o dia 31 de março de 2016. Solicitando que a empresa reveja seu posicionamento</w:t>
      </w:r>
      <w:r w:rsidR="00756E27">
        <w:rPr>
          <w:rFonts w:ascii="Arial" w:hAnsi="Arial" w:cs="Arial"/>
          <w:bCs/>
          <w:color w:val="00000A"/>
          <w:sz w:val="24"/>
          <w:szCs w:val="24"/>
        </w:rPr>
        <w:t>, com relação às cláusulas não acatadas</w:t>
      </w:r>
      <w:proofErr w:type="gramStart"/>
      <w:r w:rsidR="00756E27">
        <w:rPr>
          <w:rFonts w:ascii="Arial" w:hAnsi="Arial" w:cs="Arial"/>
          <w:bCs/>
          <w:color w:val="00000A"/>
          <w:sz w:val="24"/>
          <w:szCs w:val="24"/>
        </w:rPr>
        <w:t xml:space="preserve"> </w:t>
      </w:r>
      <w:r w:rsidR="00FE6F9B" w:rsidRPr="00756E27">
        <w:rPr>
          <w:rFonts w:ascii="Arial" w:hAnsi="Arial" w:cs="Arial"/>
          <w:bCs/>
          <w:color w:val="00000A"/>
          <w:sz w:val="24"/>
          <w:szCs w:val="24"/>
        </w:rPr>
        <w:t xml:space="preserve"> </w:t>
      </w:r>
      <w:proofErr w:type="gramEnd"/>
      <w:r w:rsidR="00FE6F9B" w:rsidRPr="00756E27">
        <w:rPr>
          <w:rFonts w:ascii="Arial" w:hAnsi="Arial" w:cs="Arial"/>
          <w:bCs/>
          <w:color w:val="00000A"/>
          <w:sz w:val="24"/>
          <w:szCs w:val="24"/>
        </w:rPr>
        <w:t xml:space="preserve">e que por ocasião da 2ª reunião de negociação, agendada para o dia 19 de outubro de 2016, a empresa traga a totalidade da análise ao conjunto de reivindicações, apresentado pelos/as trabalhadores/as, inclusive as cláusulas de impacto econômico. </w:t>
      </w:r>
    </w:p>
    <w:sectPr w:rsidR="00570B39" w:rsidRPr="00756E27" w:rsidSect="00E0500C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A2" w:rsidRDefault="00E23BA2" w:rsidP="003607E6">
      <w:pPr>
        <w:spacing w:after="0" w:line="240" w:lineRule="auto"/>
      </w:pPr>
      <w:r>
        <w:separator/>
      </w:r>
    </w:p>
  </w:endnote>
  <w:endnote w:type="continuationSeparator" w:id="0">
    <w:p w:rsidR="00E23BA2" w:rsidRDefault="00E23BA2" w:rsidP="0036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A5" w:rsidRDefault="00A92CA5" w:rsidP="007C1633">
    <w:pPr>
      <w:pStyle w:val="Rodap"/>
      <w:tabs>
        <w:tab w:val="right" w:pos="9865"/>
      </w:tabs>
      <w:jc w:val="right"/>
    </w:pPr>
    <w:r>
      <w:t xml:space="preserve">_________________________________________________________________________________________Pág </w:t>
    </w:r>
    <w:r>
      <w:fldChar w:fldCharType="begin"/>
    </w:r>
    <w:r>
      <w:instrText xml:space="preserve"> PAGE   \* MERGEFORMAT </w:instrText>
    </w:r>
    <w:r>
      <w:fldChar w:fldCharType="separate"/>
    </w:r>
    <w:r w:rsidR="00FB7757">
      <w:rPr>
        <w:noProof/>
      </w:rPr>
      <w:t>1</w:t>
    </w:r>
    <w:r>
      <w:fldChar w:fldCharType="end"/>
    </w:r>
    <w:r>
      <w:t>/</w:t>
    </w:r>
    <w:r w:rsidR="00E23BA2">
      <w:fldChar w:fldCharType="begin"/>
    </w:r>
    <w:r w:rsidR="00E23BA2">
      <w:instrText xml:space="preserve"> NUMPAGES   \* MERGEFORMAT </w:instrText>
    </w:r>
    <w:r w:rsidR="00E23BA2">
      <w:fldChar w:fldCharType="separate"/>
    </w:r>
    <w:r w:rsidR="00FB7757">
      <w:rPr>
        <w:noProof/>
      </w:rPr>
      <w:t>10</w:t>
    </w:r>
    <w:r w:rsidR="00E23B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A2" w:rsidRDefault="00E23BA2" w:rsidP="003607E6">
      <w:pPr>
        <w:spacing w:after="0" w:line="240" w:lineRule="auto"/>
      </w:pPr>
      <w:r>
        <w:separator/>
      </w:r>
    </w:p>
  </w:footnote>
  <w:footnote w:type="continuationSeparator" w:id="0">
    <w:p w:rsidR="00E23BA2" w:rsidRDefault="00E23BA2" w:rsidP="0036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A5" w:rsidRDefault="00A84510">
    <w:pPr>
      <w:pStyle w:val="Cabealho"/>
    </w:pPr>
    <w:r>
      <w:rPr>
        <w:b/>
        <w:noProof/>
      </w:rPr>
      <w:drawing>
        <wp:inline distT="0" distB="0" distL="0" distR="0">
          <wp:extent cx="1895475" cy="295275"/>
          <wp:effectExtent l="0" t="0" r="0" b="0"/>
          <wp:docPr id="1" name="Imagem 3" descr="logo_colorida_300dpi_bb_tecnologia_e_servicos_horizontal (uso recomendad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colorida_300dpi_bb_tecnologia_e_servicos_horizontal (uso recomendad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2CA5">
      <w:t xml:space="preserve">                                                                  </w:t>
    </w:r>
    <w:r>
      <w:rPr>
        <w:b/>
        <w:noProof/>
      </w:rPr>
      <w:drawing>
        <wp:inline distT="0" distB="0" distL="0" distR="0">
          <wp:extent cx="1809750" cy="276225"/>
          <wp:effectExtent l="0" t="0" r="0" b="0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74E9"/>
    <w:multiLevelType w:val="hybridMultilevel"/>
    <w:tmpl w:val="B28E7F4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775A77"/>
    <w:multiLevelType w:val="hybridMultilevel"/>
    <w:tmpl w:val="C750BD72"/>
    <w:lvl w:ilvl="0" w:tplc="45949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F41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52A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22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1A9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E0B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A47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07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FCD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F67D61"/>
    <w:multiLevelType w:val="hybridMultilevel"/>
    <w:tmpl w:val="8766C60C"/>
    <w:lvl w:ilvl="0" w:tplc="63B6C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242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5C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E82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E5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AE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6E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4E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5C0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3A07BD"/>
    <w:multiLevelType w:val="hybridMultilevel"/>
    <w:tmpl w:val="25189448"/>
    <w:lvl w:ilvl="0" w:tplc="F42832C4">
      <w:start w:val="1"/>
      <w:numFmt w:val="lowerLetter"/>
      <w:lvlText w:val="%1)"/>
      <w:lvlJc w:val="left"/>
      <w:pPr>
        <w:ind w:left="2136" w:hanging="360"/>
      </w:pPr>
      <w:rPr>
        <w:i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27BE5111"/>
    <w:multiLevelType w:val="hybridMultilevel"/>
    <w:tmpl w:val="83060E4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914522"/>
    <w:multiLevelType w:val="hybridMultilevel"/>
    <w:tmpl w:val="3F2610D4"/>
    <w:lvl w:ilvl="0" w:tplc="95BCD574">
      <w:start w:val="1"/>
      <w:numFmt w:val="lowerLetter"/>
      <w:lvlText w:val="%1)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86076F6"/>
    <w:multiLevelType w:val="hybridMultilevel"/>
    <w:tmpl w:val="5D26E81A"/>
    <w:lvl w:ilvl="0" w:tplc="F2D6B6C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F842BB"/>
    <w:multiLevelType w:val="hybridMultilevel"/>
    <w:tmpl w:val="1D6629F0"/>
    <w:lvl w:ilvl="0" w:tplc="16A4094A">
      <w:start w:val="1"/>
      <w:numFmt w:val="lowerLetter"/>
      <w:lvlText w:val="%1)"/>
      <w:lvlJc w:val="left"/>
      <w:pPr>
        <w:ind w:left="433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6D3984"/>
    <w:multiLevelType w:val="hybridMultilevel"/>
    <w:tmpl w:val="8DFA270C"/>
    <w:lvl w:ilvl="0" w:tplc="D1149BA4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>
    <w:nsid w:val="73EE3EB6"/>
    <w:multiLevelType w:val="hybridMultilevel"/>
    <w:tmpl w:val="141858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A0"/>
    <w:rsid w:val="0000166E"/>
    <w:rsid w:val="00003A04"/>
    <w:rsid w:val="00013B58"/>
    <w:rsid w:val="0002118D"/>
    <w:rsid w:val="0003106B"/>
    <w:rsid w:val="00031402"/>
    <w:rsid w:val="00042AFE"/>
    <w:rsid w:val="00043181"/>
    <w:rsid w:val="00043F40"/>
    <w:rsid w:val="0005154A"/>
    <w:rsid w:val="00051B08"/>
    <w:rsid w:val="00057FC8"/>
    <w:rsid w:val="00060790"/>
    <w:rsid w:val="0006128B"/>
    <w:rsid w:val="000617A6"/>
    <w:rsid w:val="000644B7"/>
    <w:rsid w:val="000666A9"/>
    <w:rsid w:val="00070BA8"/>
    <w:rsid w:val="00071BA0"/>
    <w:rsid w:val="000724E3"/>
    <w:rsid w:val="00072E6F"/>
    <w:rsid w:val="00073698"/>
    <w:rsid w:val="00080AFD"/>
    <w:rsid w:val="000816F3"/>
    <w:rsid w:val="000824E9"/>
    <w:rsid w:val="00086910"/>
    <w:rsid w:val="000924B6"/>
    <w:rsid w:val="00092BA4"/>
    <w:rsid w:val="0009656F"/>
    <w:rsid w:val="000B2C51"/>
    <w:rsid w:val="000B5459"/>
    <w:rsid w:val="000B610F"/>
    <w:rsid w:val="000B694D"/>
    <w:rsid w:val="000C0803"/>
    <w:rsid w:val="000C0BE3"/>
    <w:rsid w:val="000C26AE"/>
    <w:rsid w:val="000C3824"/>
    <w:rsid w:val="000C3CB3"/>
    <w:rsid w:val="000D399A"/>
    <w:rsid w:val="000D4623"/>
    <w:rsid w:val="000D4ED4"/>
    <w:rsid w:val="000D5980"/>
    <w:rsid w:val="000D6373"/>
    <w:rsid w:val="000E0009"/>
    <w:rsid w:val="000E077D"/>
    <w:rsid w:val="000E0E79"/>
    <w:rsid w:val="000E11B1"/>
    <w:rsid w:val="000E4C86"/>
    <w:rsid w:val="000F25F2"/>
    <w:rsid w:val="000F7A7D"/>
    <w:rsid w:val="00100FBE"/>
    <w:rsid w:val="00101D3B"/>
    <w:rsid w:val="00104E04"/>
    <w:rsid w:val="0011172E"/>
    <w:rsid w:val="00121D5D"/>
    <w:rsid w:val="001267F7"/>
    <w:rsid w:val="001336AB"/>
    <w:rsid w:val="00137336"/>
    <w:rsid w:val="0014264C"/>
    <w:rsid w:val="00153436"/>
    <w:rsid w:val="00153D8B"/>
    <w:rsid w:val="00162052"/>
    <w:rsid w:val="00164B24"/>
    <w:rsid w:val="00166AB8"/>
    <w:rsid w:val="00171F36"/>
    <w:rsid w:val="00172716"/>
    <w:rsid w:val="00181ECE"/>
    <w:rsid w:val="00196FDF"/>
    <w:rsid w:val="0019767E"/>
    <w:rsid w:val="00197E80"/>
    <w:rsid w:val="001A19C2"/>
    <w:rsid w:val="001A348A"/>
    <w:rsid w:val="001A4BD7"/>
    <w:rsid w:val="001A5C5A"/>
    <w:rsid w:val="001A5FD2"/>
    <w:rsid w:val="001A6756"/>
    <w:rsid w:val="001A717C"/>
    <w:rsid w:val="001B5A3D"/>
    <w:rsid w:val="001C0709"/>
    <w:rsid w:val="001C3649"/>
    <w:rsid w:val="001C3F66"/>
    <w:rsid w:val="001C4200"/>
    <w:rsid w:val="001C4457"/>
    <w:rsid w:val="001C53FF"/>
    <w:rsid w:val="001D10C0"/>
    <w:rsid w:val="001D2A1A"/>
    <w:rsid w:val="001D41B0"/>
    <w:rsid w:val="001D5E08"/>
    <w:rsid w:val="001D6C4C"/>
    <w:rsid w:val="001D789C"/>
    <w:rsid w:val="001E3D30"/>
    <w:rsid w:val="001F0ACB"/>
    <w:rsid w:val="001F0F54"/>
    <w:rsid w:val="001F58AD"/>
    <w:rsid w:val="002006D1"/>
    <w:rsid w:val="0021059F"/>
    <w:rsid w:val="00213192"/>
    <w:rsid w:val="00214F5D"/>
    <w:rsid w:val="00215C7D"/>
    <w:rsid w:val="002168C0"/>
    <w:rsid w:val="00220415"/>
    <w:rsid w:val="00224CBE"/>
    <w:rsid w:val="002261A7"/>
    <w:rsid w:val="002314B3"/>
    <w:rsid w:val="002336B0"/>
    <w:rsid w:val="0023739D"/>
    <w:rsid w:val="00243670"/>
    <w:rsid w:val="002436B3"/>
    <w:rsid w:val="00243779"/>
    <w:rsid w:val="002463CF"/>
    <w:rsid w:val="00253F22"/>
    <w:rsid w:val="00255B74"/>
    <w:rsid w:val="00262E99"/>
    <w:rsid w:val="002640EB"/>
    <w:rsid w:val="00270DAC"/>
    <w:rsid w:val="00270E4D"/>
    <w:rsid w:val="00274541"/>
    <w:rsid w:val="002774C3"/>
    <w:rsid w:val="00283779"/>
    <w:rsid w:val="00286013"/>
    <w:rsid w:val="00294F82"/>
    <w:rsid w:val="00297858"/>
    <w:rsid w:val="00297FC5"/>
    <w:rsid w:val="002A005F"/>
    <w:rsid w:val="002A14B8"/>
    <w:rsid w:val="002A376F"/>
    <w:rsid w:val="002A4A22"/>
    <w:rsid w:val="002B107E"/>
    <w:rsid w:val="002B1A6B"/>
    <w:rsid w:val="002B62A4"/>
    <w:rsid w:val="002B70CD"/>
    <w:rsid w:val="002C0893"/>
    <w:rsid w:val="002C436D"/>
    <w:rsid w:val="002C605C"/>
    <w:rsid w:val="002D06F4"/>
    <w:rsid w:val="002D4677"/>
    <w:rsid w:val="002D4CE3"/>
    <w:rsid w:val="002D63BA"/>
    <w:rsid w:val="002D6D8F"/>
    <w:rsid w:val="002D73EA"/>
    <w:rsid w:val="002E1C3E"/>
    <w:rsid w:val="002F1791"/>
    <w:rsid w:val="002F2DE2"/>
    <w:rsid w:val="00310032"/>
    <w:rsid w:val="0031170B"/>
    <w:rsid w:val="00314E2E"/>
    <w:rsid w:val="00323342"/>
    <w:rsid w:val="00326087"/>
    <w:rsid w:val="00335F1E"/>
    <w:rsid w:val="00336070"/>
    <w:rsid w:val="00340750"/>
    <w:rsid w:val="0034172E"/>
    <w:rsid w:val="003441E0"/>
    <w:rsid w:val="00352474"/>
    <w:rsid w:val="00352497"/>
    <w:rsid w:val="003531DD"/>
    <w:rsid w:val="00357D94"/>
    <w:rsid w:val="003607E6"/>
    <w:rsid w:val="00364EDD"/>
    <w:rsid w:val="003657C3"/>
    <w:rsid w:val="003725F0"/>
    <w:rsid w:val="00380479"/>
    <w:rsid w:val="003805FC"/>
    <w:rsid w:val="00380A58"/>
    <w:rsid w:val="00381578"/>
    <w:rsid w:val="00382CA8"/>
    <w:rsid w:val="00383D53"/>
    <w:rsid w:val="00391155"/>
    <w:rsid w:val="00391F9D"/>
    <w:rsid w:val="00393058"/>
    <w:rsid w:val="003967AD"/>
    <w:rsid w:val="00397B75"/>
    <w:rsid w:val="003A042E"/>
    <w:rsid w:val="003A1714"/>
    <w:rsid w:val="003A1E09"/>
    <w:rsid w:val="003A1E14"/>
    <w:rsid w:val="003A3292"/>
    <w:rsid w:val="003A46B9"/>
    <w:rsid w:val="003A5BB5"/>
    <w:rsid w:val="003B1F32"/>
    <w:rsid w:val="003B3CC9"/>
    <w:rsid w:val="003B456A"/>
    <w:rsid w:val="003B4617"/>
    <w:rsid w:val="003B48D1"/>
    <w:rsid w:val="003B4C72"/>
    <w:rsid w:val="003B5ED4"/>
    <w:rsid w:val="003C0547"/>
    <w:rsid w:val="003C06D9"/>
    <w:rsid w:val="003C155E"/>
    <w:rsid w:val="003C794E"/>
    <w:rsid w:val="003D21C0"/>
    <w:rsid w:val="003D54E9"/>
    <w:rsid w:val="003D7D57"/>
    <w:rsid w:val="003F26BF"/>
    <w:rsid w:val="004021FC"/>
    <w:rsid w:val="004041FD"/>
    <w:rsid w:val="004060D7"/>
    <w:rsid w:val="0041562D"/>
    <w:rsid w:val="00416DEA"/>
    <w:rsid w:val="00420A61"/>
    <w:rsid w:val="004265E6"/>
    <w:rsid w:val="00426EFA"/>
    <w:rsid w:val="00427741"/>
    <w:rsid w:val="0042799C"/>
    <w:rsid w:val="00433D3F"/>
    <w:rsid w:val="0043636C"/>
    <w:rsid w:val="00437D58"/>
    <w:rsid w:val="00440301"/>
    <w:rsid w:val="00441671"/>
    <w:rsid w:val="00443E6F"/>
    <w:rsid w:val="00446E47"/>
    <w:rsid w:val="00447792"/>
    <w:rsid w:val="0045038D"/>
    <w:rsid w:val="004533F1"/>
    <w:rsid w:val="00455941"/>
    <w:rsid w:val="0046303E"/>
    <w:rsid w:val="0047059F"/>
    <w:rsid w:val="0047418D"/>
    <w:rsid w:val="00477B57"/>
    <w:rsid w:val="00477B9B"/>
    <w:rsid w:val="00477D09"/>
    <w:rsid w:val="004833A9"/>
    <w:rsid w:val="00483ACD"/>
    <w:rsid w:val="00484B02"/>
    <w:rsid w:val="0048678F"/>
    <w:rsid w:val="00486C1C"/>
    <w:rsid w:val="00490EC5"/>
    <w:rsid w:val="004945F5"/>
    <w:rsid w:val="00497E42"/>
    <w:rsid w:val="004A0BC1"/>
    <w:rsid w:val="004A7DE7"/>
    <w:rsid w:val="004B2052"/>
    <w:rsid w:val="004B2A64"/>
    <w:rsid w:val="004B5AF3"/>
    <w:rsid w:val="004B5B50"/>
    <w:rsid w:val="004C37C0"/>
    <w:rsid w:val="004C3F1E"/>
    <w:rsid w:val="004C6243"/>
    <w:rsid w:val="004D68CC"/>
    <w:rsid w:val="004E0721"/>
    <w:rsid w:val="004E1CC2"/>
    <w:rsid w:val="004E31CB"/>
    <w:rsid w:val="004E329E"/>
    <w:rsid w:val="004F5D9E"/>
    <w:rsid w:val="00501692"/>
    <w:rsid w:val="00502EF5"/>
    <w:rsid w:val="00506B79"/>
    <w:rsid w:val="00506EAC"/>
    <w:rsid w:val="00517D4B"/>
    <w:rsid w:val="00523AF1"/>
    <w:rsid w:val="005249CA"/>
    <w:rsid w:val="00525D8B"/>
    <w:rsid w:val="00526975"/>
    <w:rsid w:val="00533B1D"/>
    <w:rsid w:val="005421F8"/>
    <w:rsid w:val="00545378"/>
    <w:rsid w:val="00555ED7"/>
    <w:rsid w:val="005600FE"/>
    <w:rsid w:val="00563931"/>
    <w:rsid w:val="00564AFD"/>
    <w:rsid w:val="00565EE0"/>
    <w:rsid w:val="00567508"/>
    <w:rsid w:val="00570171"/>
    <w:rsid w:val="00570B39"/>
    <w:rsid w:val="005715F1"/>
    <w:rsid w:val="00573B46"/>
    <w:rsid w:val="00573E38"/>
    <w:rsid w:val="0057504E"/>
    <w:rsid w:val="00576EAC"/>
    <w:rsid w:val="0058095A"/>
    <w:rsid w:val="00581210"/>
    <w:rsid w:val="00585549"/>
    <w:rsid w:val="00587FB0"/>
    <w:rsid w:val="00595AA9"/>
    <w:rsid w:val="00595BD0"/>
    <w:rsid w:val="005A3F92"/>
    <w:rsid w:val="005A49DD"/>
    <w:rsid w:val="005A682C"/>
    <w:rsid w:val="005B39A3"/>
    <w:rsid w:val="005B49CA"/>
    <w:rsid w:val="005C1EEB"/>
    <w:rsid w:val="005C363D"/>
    <w:rsid w:val="005C39FF"/>
    <w:rsid w:val="005C62C5"/>
    <w:rsid w:val="005C7985"/>
    <w:rsid w:val="005D1CEF"/>
    <w:rsid w:val="005D58FF"/>
    <w:rsid w:val="005F5C50"/>
    <w:rsid w:val="00602678"/>
    <w:rsid w:val="00603DC1"/>
    <w:rsid w:val="00611ED3"/>
    <w:rsid w:val="00613616"/>
    <w:rsid w:val="00616206"/>
    <w:rsid w:val="00626529"/>
    <w:rsid w:val="00631CF2"/>
    <w:rsid w:val="00634E52"/>
    <w:rsid w:val="00635C49"/>
    <w:rsid w:val="00644E17"/>
    <w:rsid w:val="006541FA"/>
    <w:rsid w:val="0065469F"/>
    <w:rsid w:val="006551FA"/>
    <w:rsid w:val="00661754"/>
    <w:rsid w:val="0066709D"/>
    <w:rsid w:val="00673940"/>
    <w:rsid w:val="00673A58"/>
    <w:rsid w:val="00673A79"/>
    <w:rsid w:val="00675A5F"/>
    <w:rsid w:val="00681C04"/>
    <w:rsid w:val="00691FEE"/>
    <w:rsid w:val="00692CD5"/>
    <w:rsid w:val="00693D5C"/>
    <w:rsid w:val="00693F70"/>
    <w:rsid w:val="0069578B"/>
    <w:rsid w:val="006A08FC"/>
    <w:rsid w:val="006A311B"/>
    <w:rsid w:val="006A3F73"/>
    <w:rsid w:val="006A43C1"/>
    <w:rsid w:val="006A6CC2"/>
    <w:rsid w:val="006B0B0D"/>
    <w:rsid w:val="006B7F82"/>
    <w:rsid w:val="006C24AD"/>
    <w:rsid w:val="006C61B8"/>
    <w:rsid w:val="006D03D2"/>
    <w:rsid w:val="006D4611"/>
    <w:rsid w:val="006D4CAE"/>
    <w:rsid w:val="006D6921"/>
    <w:rsid w:val="006D751F"/>
    <w:rsid w:val="006E0E6F"/>
    <w:rsid w:val="006F2798"/>
    <w:rsid w:val="006F6CA3"/>
    <w:rsid w:val="006F6F82"/>
    <w:rsid w:val="006F758D"/>
    <w:rsid w:val="00701078"/>
    <w:rsid w:val="007028E4"/>
    <w:rsid w:val="00702AD5"/>
    <w:rsid w:val="007037BC"/>
    <w:rsid w:val="00705409"/>
    <w:rsid w:val="00707639"/>
    <w:rsid w:val="00710DD7"/>
    <w:rsid w:val="007155AA"/>
    <w:rsid w:val="00715A4C"/>
    <w:rsid w:val="007222A8"/>
    <w:rsid w:val="007236F1"/>
    <w:rsid w:val="007246E5"/>
    <w:rsid w:val="00724FA2"/>
    <w:rsid w:val="007319F2"/>
    <w:rsid w:val="00734FBA"/>
    <w:rsid w:val="00735270"/>
    <w:rsid w:val="007409CF"/>
    <w:rsid w:val="007431CC"/>
    <w:rsid w:val="0074503C"/>
    <w:rsid w:val="00745DCF"/>
    <w:rsid w:val="007461DE"/>
    <w:rsid w:val="00747C68"/>
    <w:rsid w:val="00752C3E"/>
    <w:rsid w:val="007553DA"/>
    <w:rsid w:val="00756E27"/>
    <w:rsid w:val="007629B8"/>
    <w:rsid w:val="00762FC0"/>
    <w:rsid w:val="00766C0B"/>
    <w:rsid w:val="00773F4C"/>
    <w:rsid w:val="00774781"/>
    <w:rsid w:val="00775006"/>
    <w:rsid w:val="0078109D"/>
    <w:rsid w:val="00783043"/>
    <w:rsid w:val="007934AF"/>
    <w:rsid w:val="00794663"/>
    <w:rsid w:val="00795F93"/>
    <w:rsid w:val="007A6683"/>
    <w:rsid w:val="007B42A0"/>
    <w:rsid w:val="007B4FAE"/>
    <w:rsid w:val="007B6ACB"/>
    <w:rsid w:val="007B760F"/>
    <w:rsid w:val="007C1633"/>
    <w:rsid w:val="007C3C14"/>
    <w:rsid w:val="007D2A1E"/>
    <w:rsid w:val="007D355F"/>
    <w:rsid w:val="007D5FA1"/>
    <w:rsid w:val="007E0F45"/>
    <w:rsid w:val="007E101E"/>
    <w:rsid w:val="007E1BE5"/>
    <w:rsid w:val="007F1C97"/>
    <w:rsid w:val="007F47CB"/>
    <w:rsid w:val="007F5BDC"/>
    <w:rsid w:val="00803B10"/>
    <w:rsid w:val="008127AB"/>
    <w:rsid w:val="008201A5"/>
    <w:rsid w:val="00820BE4"/>
    <w:rsid w:val="00823621"/>
    <w:rsid w:val="0082763C"/>
    <w:rsid w:val="008311BD"/>
    <w:rsid w:val="0083705C"/>
    <w:rsid w:val="00845ADF"/>
    <w:rsid w:val="008461A3"/>
    <w:rsid w:val="0084772A"/>
    <w:rsid w:val="008507AE"/>
    <w:rsid w:val="00852B87"/>
    <w:rsid w:val="00865F81"/>
    <w:rsid w:val="0087199C"/>
    <w:rsid w:val="00873422"/>
    <w:rsid w:val="00874DD4"/>
    <w:rsid w:val="008815A8"/>
    <w:rsid w:val="00881B60"/>
    <w:rsid w:val="008956DA"/>
    <w:rsid w:val="008A0689"/>
    <w:rsid w:val="008A0A51"/>
    <w:rsid w:val="008A269E"/>
    <w:rsid w:val="008A3885"/>
    <w:rsid w:val="008A677C"/>
    <w:rsid w:val="008B56FF"/>
    <w:rsid w:val="008B5B71"/>
    <w:rsid w:val="008C1B3B"/>
    <w:rsid w:val="008C4EFD"/>
    <w:rsid w:val="008C7975"/>
    <w:rsid w:val="008D0308"/>
    <w:rsid w:val="008D3113"/>
    <w:rsid w:val="008E1632"/>
    <w:rsid w:val="008E243D"/>
    <w:rsid w:val="008E3DF8"/>
    <w:rsid w:val="008E47C1"/>
    <w:rsid w:val="008E669E"/>
    <w:rsid w:val="008F0AE6"/>
    <w:rsid w:val="008F41AF"/>
    <w:rsid w:val="0090273F"/>
    <w:rsid w:val="00906270"/>
    <w:rsid w:val="00913AE7"/>
    <w:rsid w:val="009233D0"/>
    <w:rsid w:val="00925344"/>
    <w:rsid w:val="00930978"/>
    <w:rsid w:val="00934220"/>
    <w:rsid w:val="009414F7"/>
    <w:rsid w:val="0094231F"/>
    <w:rsid w:val="00947258"/>
    <w:rsid w:val="009506D3"/>
    <w:rsid w:val="00955F37"/>
    <w:rsid w:val="009651E6"/>
    <w:rsid w:val="00965685"/>
    <w:rsid w:val="00970265"/>
    <w:rsid w:val="00971413"/>
    <w:rsid w:val="00972C29"/>
    <w:rsid w:val="0097570A"/>
    <w:rsid w:val="00986BF8"/>
    <w:rsid w:val="00992249"/>
    <w:rsid w:val="0099484D"/>
    <w:rsid w:val="00996755"/>
    <w:rsid w:val="00997E46"/>
    <w:rsid w:val="009A3B3A"/>
    <w:rsid w:val="009B3040"/>
    <w:rsid w:val="009B6E6C"/>
    <w:rsid w:val="009C3672"/>
    <w:rsid w:val="009C4D44"/>
    <w:rsid w:val="009C6BB1"/>
    <w:rsid w:val="009D09B7"/>
    <w:rsid w:val="009D5B06"/>
    <w:rsid w:val="009E00FF"/>
    <w:rsid w:val="009E4785"/>
    <w:rsid w:val="009E5C8C"/>
    <w:rsid w:val="009E7EE4"/>
    <w:rsid w:val="009F2F36"/>
    <w:rsid w:val="009F3093"/>
    <w:rsid w:val="009F56AA"/>
    <w:rsid w:val="00A0285B"/>
    <w:rsid w:val="00A05585"/>
    <w:rsid w:val="00A13532"/>
    <w:rsid w:val="00A13D26"/>
    <w:rsid w:val="00A14AA1"/>
    <w:rsid w:val="00A15755"/>
    <w:rsid w:val="00A22DA9"/>
    <w:rsid w:val="00A311D5"/>
    <w:rsid w:val="00A34A7A"/>
    <w:rsid w:val="00A35A0D"/>
    <w:rsid w:val="00A36CA0"/>
    <w:rsid w:val="00A40E4B"/>
    <w:rsid w:val="00A50FB1"/>
    <w:rsid w:val="00A52ACA"/>
    <w:rsid w:val="00A61AF6"/>
    <w:rsid w:val="00A63FE4"/>
    <w:rsid w:val="00A674C5"/>
    <w:rsid w:val="00A71213"/>
    <w:rsid w:val="00A743BA"/>
    <w:rsid w:val="00A74C05"/>
    <w:rsid w:val="00A779A7"/>
    <w:rsid w:val="00A84510"/>
    <w:rsid w:val="00A92CA5"/>
    <w:rsid w:val="00A95466"/>
    <w:rsid w:val="00AA2CB7"/>
    <w:rsid w:val="00AA35E1"/>
    <w:rsid w:val="00AA69CE"/>
    <w:rsid w:val="00AB2096"/>
    <w:rsid w:val="00AB5A9D"/>
    <w:rsid w:val="00AC0964"/>
    <w:rsid w:val="00AC0ACA"/>
    <w:rsid w:val="00AC7534"/>
    <w:rsid w:val="00AD040E"/>
    <w:rsid w:val="00AE26E4"/>
    <w:rsid w:val="00AE347C"/>
    <w:rsid w:val="00AF313A"/>
    <w:rsid w:val="00AF405B"/>
    <w:rsid w:val="00AF421C"/>
    <w:rsid w:val="00B0322F"/>
    <w:rsid w:val="00B03755"/>
    <w:rsid w:val="00B068C0"/>
    <w:rsid w:val="00B06FA1"/>
    <w:rsid w:val="00B2088A"/>
    <w:rsid w:val="00B2331C"/>
    <w:rsid w:val="00B23430"/>
    <w:rsid w:val="00B336B9"/>
    <w:rsid w:val="00B45035"/>
    <w:rsid w:val="00B45C5C"/>
    <w:rsid w:val="00B46C18"/>
    <w:rsid w:val="00B46F6A"/>
    <w:rsid w:val="00B475DF"/>
    <w:rsid w:val="00B47C2F"/>
    <w:rsid w:val="00B525ED"/>
    <w:rsid w:val="00B5680E"/>
    <w:rsid w:val="00B568B5"/>
    <w:rsid w:val="00B60B71"/>
    <w:rsid w:val="00B65891"/>
    <w:rsid w:val="00B6652A"/>
    <w:rsid w:val="00B671A9"/>
    <w:rsid w:val="00B677D0"/>
    <w:rsid w:val="00B679B2"/>
    <w:rsid w:val="00B71CE5"/>
    <w:rsid w:val="00B77E53"/>
    <w:rsid w:val="00B82F5B"/>
    <w:rsid w:val="00B90A8E"/>
    <w:rsid w:val="00B92512"/>
    <w:rsid w:val="00B926C1"/>
    <w:rsid w:val="00B945F4"/>
    <w:rsid w:val="00BA1C59"/>
    <w:rsid w:val="00BA39DE"/>
    <w:rsid w:val="00BA4E71"/>
    <w:rsid w:val="00BA533F"/>
    <w:rsid w:val="00BA561C"/>
    <w:rsid w:val="00BA6994"/>
    <w:rsid w:val="00BB05BA"/>
    <w:rsid w:val="00BB1A31"/>
    <w:rsid w:val="00BB30E7"/>
    <w:rsid w:val="00BB7E7D"/>
    <w:rsid w:val="00BC1AD8"/>
    <w:rsid w:val="00BD68B9"/>
    <w:rsid w:val="00BD7732"/>
    <w:rsid w:val="00BE3121"/>
    <w:rsid w:val="00BE640D"/>
    <w:rsid w:val="00BF2D50"/>
    <w:rsid w:val="00BF751F"/>
    <w:rsid w:val="00C02FFB"/>
    <w:rsid w:val="00C0676D"/>
    <w:rsid w:val="00C21C43"/>
    <w:rsid w:val="00C237A9"/>
    <w:rsid w:val="00C263A4"/>
    <w:rsid w:val="00C26B60"/>
    <w:rsid w:val="00C30931"/>
    <w:rsid w:val="00C31E2A"/>
    <w:rsid w:val="00C33BBD"/>
    <w:rsid w:val="00C3491C"/>
    <w:rsid w:val="00C409FD"/>
    <w:rsid w:val="00C42045"/>
    <w:rsid w:val="00C731AC"/>
    <w:rsid w:val="00C7529C"/>
    <w:rsid w:val="00C76849"/>
    <w:rsid w:val="00C84FBB"/>
    <w:rsid w:val="00C855FA"/>
    <w:rsid w:val="00C85AF4"/>
    <w:rsid w:val="00C86819"/>
    <w:rsid w:val="00C925C5"/>
    <w:rsid w:val="00CA0EE7"/>
    <w:rsid w:val="00CA3489"/>
    <w:rsid w:val="00CA4F10"/>
    <w:rsid w:val="00CA695B"/>
    <w:rsid w:val="00CB4260"/>
    <w:rsid w:val="00CB76F5"/>
    <w:rsid w:val="00CC1A5B"/>
    <w:rsid w:val="00CC352A"/>
    <w:rsid w:val="00CC39FA"/>
    <w:rsid w:val="00CC57BE"/>
    <w:rsid w:val="00CD51F5"/>
    <w:rsid w:val="00CD63B6"/>
    <w:rsid w:val="00CE2311"/>
    <w:rsid w:val="00CE6B77"/>
    <w:rsid w:val="00CF24F0"/>
    <w:rsid w:val="00CF2756"/>
    <w:rsid w:val="00CF35D6"/>
    <w:rsid w:val="00CF6C92"/>
    <w:rsid w:val="00D0661F"/>
    <w:rsid w:val="00D107AD"/>
    <w:rsid w:val="00D20D6A"/>
    <w:rsid w:val="00D210B0"/>
    <w:rsid w:val="00D23E3E"/>
    <w:rsid w:val="00D30420"/>
    <w:rsid w:val="00D3290C"/>
    <w:rsid w:val="00D366B9"/>
    <w:rsid w:val="00D4233A"/>
    <w:rsid w:val="00D42579"/>
    <w:rsid w:val="00D45EDB"/>
    <w:rsid w:val="00D51C9F"/>
    <w:rsid w:val="00D55084"/>
    <w:rsid w:val="00D61DC9"/>
    <w:rsid w:val="00D627CF"/>
    <w:rsid w:val="00D643B4"/>
    <w:rsid w:val="00D67E40"/>
    <w:rsid w:val="00D744E3"/>
    <w:rsid w:val="00D747C6"/>
    <w:rsid w:val="00D76200"/>
    <w:rsid w:val="00D775BA"/>
    <w:rsid w:val="00D77D7F"/>
    <w:rsid w:val="00D8257F"/>
    <w:rsid w:val="00D8276F"/>
    <w:rsid w:val="00D83CA1"/>
    <w:rsid w:val="00D9185B"/>
    <w:rsid w:val="00D95A4D"/>
    <w:rsid w:val="00D95FBC"/>
    <w:rsid w:val="00D9714F"/>
    <w:rsid w:val="00D978A2"/>
    <w:rsid w:val="00DA10D2"/>
    <w:rsid w:val="00DA5FC7"/>
    <w:rsid w:val="00DB1830"/>
    <w:rsid w:val="00DB3978"/>
    <w:rsid w:val="00DC23F0"/>
    <w:rsid w:val="00DC5E5F"/>
    <w:rsid w:val="00DD0D5B"/>
    <w:rsid w:val="00DD19D0"/>
    <w:rsid w:val="00DE41E0"/>
    <w:rsid w:val="00DE4BB1"/>
    <w:rsid w:val="00DE5DEA"/>
    <w:rsid w:val="00DE5E7F"/>
    <w:rsid w:val="00DE6941"/>
    <w:rsid w:val="00DF266D"/>
    <w:rsid w:val="00DF3C20"/>
    <w:rsid w:val="00DF5207"/>
    <w:rsid w:val="00E004E7"/>
    <w:rsid w:val="00E00654"/>
    <w:rsid w:val="00E00E00"/>
    <w:rsid w:val="00E0500C"/>
    <w:rsid w:val="00E108B9"/>
    <w:rsid w:val="00E127E5"/>
    <w:rsid w:val="00E14BB9"/>
    <w:rsid w:val="00E204B8"/>
    <w:rsid w:val="00E20E48"/>
    <w:rsid w:val="00E23BA2"/>
    <w:rsid w:val="00E3099C"/>
    <w:rsid w:val="00E320CD"/>
    <w:rsid w:val="00E320F9"/>
    <w:rsid w:val="00E52651"/>
    <w:rsid w:val="00E55BEA"/>
    <w:rsid w:val="00E60A88"/>
    <w:rsid w:val="00E60BF2"/>
    <w:rsid w:val="00E61BC6"/>
    <w:rsid w:val="00E65275"/>
    <w:rsid w:val="00E6638F"/>
    <w:rsid w:val="00E72769"/>
    <w:rsid w:val="00E74202"/>
    <w:rsid w:val="00E743C4"/>
    <w:rsid w:val="00E75799"/>
    <w:rsid w:val="00E824E3"/>
    <w:rsid w:val="00E83DD4"/>
    <w:rsid w:val="00E87703"/>
    <w:rsid w:val="00E93837"/>
    <w:rsid w:val="00EB31FE"/>
    <w:rsid w:val="00EB3BD9"/>
    <w:rsid w:val="00EB5396"/>
    <w:rsid w:val="00EB67D3"/>
    <w:rsid w:val="00EB787D"/>
    <w:rsid w:val="00EC385C"/>
    <w:rsid w:val="00ED3989"/>
    <w:rsid w:val="00EE03AF"/>
    <w:rsid w:val="00EE4129"/>
    <w:rsid w:val="00EE6828"/>
    <w:rsid w:val="00EF0C11"/>
    <w:rsid w:val="00EF4EE3"/>
    <w:rsid w:val="00EF6891"/>
    <w:rsid w:val="00F01569"/>
    <w:rsid w:val="00F02264"/>
    <w:rsid w:val="00F0533F"/>
    <w:rsid w:val="00F12C68"/>
    <w:rsid w:val="00F16FF0"/>
    <w:rsid w:val="00F24209"/>
    <w:rsid w:val="00F24706"/>
    <w:rsid w:val="00F266FA"/>
    <w:rsid w:val="00F300FF"/>
    <w:rsid w:val="00F30714"/>
    <w:rsid w:val="00F30783"/>
    <w:rsid w:val="00F34233"/>
    <w:rsid w:val="00F351FC"/>
    <w:rsid w:val="00F35937"/>
    <w:rsid w:val="00F40EE7"/>
    <w:rsid w:val="00F46FF5"/>
    <w:rsid w:val="00F476C4"/>
    <w:rsid w:val="00F52384"/>
    <w:rsid w:val="00F524ED"/>
    <w:rsid w:val="00F55F0D"/>
    <w:rsid w:val="00F573E8"/>
    <w:rsid w:val="00F60F43"/>
    <w:rsid w:val="00F61255"/>
    <w:rsid w:val="00F66169"/>
    <w:rsid w:val="00F80B06"/>
    <w:rsid w:val="00F811B3"/>
    <w:rsid w:val="00F8168D"/>
    <w:rsid w:val="00F82E6F"/>
    <w:rsid w:val="00F86BE0"/>
    <w:rsid w:val="00FA3A5E"/>
    <w:rsid w:val="00FA3F9D"/>
    <w:rsid w:val="00FA40B4"/>
    <w:rsid w:val="00FA51E3"/>
    <w:rsid w:val="00FA5D3C"/>
    <w:rsid w:val="00FA7AF6"/>
    <w:rsid w:val="00FB326C"/>
    <w:rsid w:val="00FB51F0"/>
    <w:rsid w:val="00FB7757"/>
    <w:rsid w:val="00FC2756"/>
    <w:rsid w:val="00FD036B"/>
    <w:rsid w:val="00FD15C9"/>
    <w:rsid w:val="00FD2299"/>
    <w:rsid w:val="00FD2EC8"/>
    <w:rsid w:val="00FD37E2"/>
    <w:rsid w:val="00FD385D"/>
    <w:rsid w:val="00FD5179"/>
    <w:rsid w:val="00FD5780"/>
    <w:rsid w:val="00FD5804"/>
    <w:rsid w:val="00FE3E2E"/>
    <w:rsid w:val="00FE3EF7"/>
    <w:rsid w:val="00FE605E"/>
    <w:rsid w:val="00FE6F9B"/>
    <w:rsid w:val="00FE7955"/>
    <w:rsid w:val="00FF17D0"/>
    <w:rsid w:val="00FF356D"/>
    <w:rsid w:val="00FF4529"/>
    <w:rsid w:val="00FF5385"/>
    <w:rsid w:val="00FF68D5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FF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locked/>
    <w:rsid w:val="005421F8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1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42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7076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locked/>
    <w:rsid w:val="00707639"/>
    <w:rPr>
      <w:rFonts w:ascii="Times New Roman" w:hAnsi="Times New Roman"/>
      <w:sz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0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07639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36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3607E6"/>
  </w:style>
  <w:style w:type="table" w:styleId="Tabelacomgrade">
    <w:name w:val="Table Grid"/>
    <w:basedOn w:val="Tabelanormal"/>
    <w:locked/>
    <w:rsid w:val="004B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364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uiPriority w:val="99"/>
    <w:rsid w:val="00364EDD"/>
  </w:style>
  <w:style w:type="character" w:customStyle="1" w:styleId="escolhida">
    <w:name w:val="escolhida"/>
    <w:uiPriority w:val="99"/>
    <w:rsid w:val="00364EDD"/>
  </w:style>
  <w:style w:type="character" w:styleId="Hyperlink">
    <w:name w:val="Hyperlink"/>
    <w:uiPriority w:val="99"/>
    <w:semiHidden/>
    <w:rsid w:val="00364EDD"/>
    <w:rPr>
      <w:rFonts w:cs="Times New Roman"/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rsid w:val="007D355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7D355F"/>
    <w:rPr>
      <w:sz w:val="20"/>
      <w:lang w:val="x-none" w:eastAsia="en-US"/>
    </w:rPr>
  </w:style>
  <w:style w:type="character" w:styleId="Refdenotadefim">
    <w:name w:val="endnote reference"/>
    <w:uiPriority w:val="99"/>
    <w:semiHidden/>
    <w:rsid w:val="007D355F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7D355F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7D35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7D355F"/>
    <w:rPr>
      <w:sz w:val="20"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7D35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7D355F"/>
    <w:rPr>
      <w:b/>
      <w:sz w:val="20"/>
      <w:lang w:val="x-none" w:eastAsia="en-US"/>
    </w:rPr>
  </w:style>
  <w:style w:type="paragraph" w:customStyle="1" w:styleId="Default">
    <w:name w:val="Default"/>
    <w:link w:val="DefaultChar"/>
    <w:uiPriority w:val="99"/>
    <w:rsid w:val="00F34233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DefaultChar">
    <w:name w:val="Default Char"/>
    <w:link w:val="Default"/>
    <w:uiPriority w:val="99"/>
    <w:locked/>
    <w:rsid w:val="00F34233"/>
    <w:rPr>
      <w:rFonts w:ascii="Arial" w:hAnsi="Arial"/>
      <w:color w:val="000000"/>
      <w:sz w:val="24"/>
      <w:lang w:val="pt-BR" w:eastAsia="ar-SA" w:bidi="ar-SA"/>
    </w:rPr>
  </w:style>
  <w:style w:type="character" w:customStyle="1" w:styleId="Ttulo3Char">
    <w:name w:val="Título 3 Char"/>
    <w:basedOn w:val="Fontepargpadro"/>
    <w:link w:val="Ttulo3"/>
    <w:rsid w:val="005421F8"/>
    <w:rPr>
      <w:rFonts w:ascii="Arial" w:eastAsia="Times New Roman" w:hAnsi="Arial" w:cs="Arial"/>
      <w:b/>
      <w:bCs/>
      <w:sz w:val="1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FF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locked/>
    <w:rsid w:val="005421F8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1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42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7076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locked/>
    <w:rsid w:val="00707639"/>
    <w:rPr>
      <w:rFonts w:ascii="Times New Roman" w:hAnsi="Times New Roman"/>
      <w:sz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0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07639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36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3607E6"/>
  </w:style>
  <w:style w:type="table" w:styleId="Tabelacomgrade">
    <w:name w:val="Table Grid"/>
    <w:basedOn w:val="Tabelanormal"/>
    <w:locked/>
    <w:rsid w:val="004B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364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uiPriority w:val="99"/>
    <w:rsid w:val="00364EDD"/>
  </w:style>
  <w:style w:type="character" w:customStyle="1" w:styleId="escolhida">
    <w:name w:val="escolhida"/>
    <w:uiPriority w:val="99"/>
    <w:rsid w:val="00364EDD"/>
  </w:style>
  <w:style w:type="character" w:styleId="Hyperlink">
    <w:name w:val="Hyperlink"/>
    <w:uiPriority w:val="99"/>
    <w:semiHidden/>
    <w:rsid w:val="00364EDD"/>
    <w:rPr>
      <w:rFonts w:cs="Times New Roman"/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rsid w:val="007D355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7D355F"/>
    <w:rPr>
      <w:sz w:val="20"/>
      <w:lang w:val="x-none" w:eastAsia="en-US"/>
    </w:rPr>
  </w:style>
  <w:style w:type="character" w:styleId="Refdenotadefim">
    <w:name w:val="endnote reference"/>
    <w:uiPriority w:val="99"/>
    <w:semiHidden/>
    <w:rsid w:val="007D355F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7D355F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7D35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7D355F"/>
    <w:rPr>
      <w:sz w:val="20"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7D35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7D355F"/>
    <w:rPr>
      <w:b/>
      <w:sz w:val="20"/>
      <w:lang w:val="x-none" w:eastAsia="en-US"/>
    </w:rPr>
  </w:style>
  <w:style w:type="paragraph" w:customStyle="1" w:styleId="Default">
    <w:name w:val="Default"/>
    <w:link w:val="DefaultChar"/>
    <w:uiPriority w:val="99"/>
    <w:rsid w:val="00F34233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DefaultChar">
    <w:name w:val="Default Char"/>
    <w:link w:val="Default"/>
    <w:uiPriority w:val="99"/>
    <w:locked/>
    <w:rsid w:val="00F34233"/>
    <w:rPr>
      <w:rFonts w:ascii="Arial" w:hAnsi="Arial"/>
      <w:color w:val="000000"/>
      <w:sz w:val="24"/>
      <w:lang w:val="pt-BR" w:eastAsia="ar-SA" w:bidi="ar-SA"/>
    </w:rPr>
  </w:style>
  <w:style w:type="character" w:customStyle="1" w:styleId="Ttulo3Char">
    <w:name w:val="Título 3 Char"/>
    <w:basedOn w:val="Fontepargpadro"/>
    <w:link w:val="Ttulo3"/>
    <w:rsid w:val="005421F8"/>
    <w:rPr>
      <w:rFonts w:ascii="Arial" w:eastAsia="Times New Roman" w:hAnsi="Arial" w:cs="Arial"/>
      <w:b/>
      <w:bCs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1822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 (RJ), 27 de outubro de 2015</vt:lpstr>
    </vt:vector>
  </TitlesOfParts>
  <Company>Cobra Tecnologia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 (RJ), 27 de outubro de 2015</dc:title>
  <dc:creator>Wesley de Souza Jordao</dc:creator>
  <cp:lastModifiedBy>ALEPE</cp:lastModifiedBy>
  <cp:revision>2</cp:revision>
  <cp:lastPrinted>2016-09-30T21:32:00Z</cp:lastPrinted>
  <dcterms:created xsi:type="dcterms:W3CDTF">2016-10-04T19:16:00Z</dcterms:created>
  <dcterms:modified xsi:type="dcterms:W3CDTF">2016-10-04T19:16:00Z</dcterms:modified>
</cp:coreProperties>
</file>